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B6596F" w14:textId="50F36F01" w:rsidR="0080704C" w:rsidRDefault="007F21E1" w:rsidP="001670DC">
      <w:pPr>
        <w:jc w:val="center"/>
        <w:rPr>
          <w:rFonts w:ascii="Times New Roman" w:eastAsia="Times New Roman" w:hAnsi="Times New Roman" w:cs="Times New Roman"/>
          <w:b/>
          <w:bCs/>
          <w:sz w:val="32"/>
          <w:szCs w:val="32"/>
        </w:rPr>
      </w:pPr>
      <w:r>
        <w:rPr>
          <w:rFonts w:ascii="Times New Roman" w:eastAsia="Times New Roman" w:hAnsi="Times New Roman" w:cs="Times New Roman"/>
          <w:b/>
          <w:bCs/>
          <w:noProof/>
          <w:sz w:val="32"/>
          <w:szCs w:val="32"/>
        </w:rPr>
        <w:drawing>
          <wp:inline distT="0" distB="0" distL="0" distR="0" wp14:anchorId="25F64CD6" wp14:editId="6700A5DC">
            <wp:extent cx="6480175" cy="891159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80175" cy="8911590"/>
                    </a:xfrm>
                    <a:prstGeom prst="rect">
                      <a:avLst/>
                    </a:prstGeom>
                  </pic:spPr>
                </pic:pic>
              </a:graphicData>
            </a:graphic>
          </wp:inline>
        </w:drawing>
      </w:r>
    </w:p>
    <w:p w14:paraId="3191AAA7" w14:textId="77777777" w:rsidR="0080704C" w:rsidRDefault="0080704C" w:rsidP="001670DC">
      <w:pPr>
        <w:jc w:val="center"/>
        <w:rPr>
          <w:rFonts w:ascii="Times New Roman" w:eastAsia="Times New Roman" w:hAnsi="Times New Roman" w:cs="Times New Roman"/>
          <w:b/>
          <w:bCs/>
          <w:sz w:val="32"/>
          <w:szCs w:val="32"/>
        </w:rPr>
      </w:pPr>
    </w:p>
    <w:p w14:paraId="2C079130" w14:textId="77777777" w:rsidR="00120C03" w:rsidRPr="00F4231D" w:rsidRDefault="00120C03" w:rsidP="00120C03">
      <w:pPr>
        <w:ind w:firstLine="0"/>
        <w:rPr>
          <w:rFonts w:ascii="Times New Roman" w:eastAsia="Times New Roman" w:hAnsi="Times New Roman" w:cs="Times New Roman"/>
          <w:color w:val="000000" w:themeColor="text1"/>
          <w:sz w:val="28"/>
          <w:szCs w:val="28"/>
        </w:rPr>
      </w:pPr>
    </w:p>
    <w:p w14:paraId="4F874225" w14:textId="77777777" w:rsidR="0055224F" w:rsidRPr="0055224F" w:rsidRDefault="0055224F" w:rsidP="0055224F">
      <w:pPr>
        <w:ind w:firstLine="851"/>
        <w:jc w:val="center"/>
        <w:rPr>
          <w:rFonts w:ascii="Times New Roman" w:eastAsia="Times New Roman" w:hAnsi="Times New Roman" w:cs="Times New Roman"/>
          <w:b/>
          <w:bCs/>
          <w:sz w:val="28"/>
          <w:szCs w:val="28"/>
        </w:rPr>
      </w:pPr>
      <w:bookmarkStart w:id="0" w:name="_Toc487462021"/>
      <w:r w:rsidRPr="0055224F">
        <w:rPr>
          <w:rFonts w:ascii="Times New Roman" w:eastAsia="Times New Roman" w:hAnsi="Times New Roman" w:cs="Times New Roman"/>
          <w:b/>
          <w:bCs/>
          <w:sz w:val="28"/>
          <w:szCs w:val="28"/>
        </w:rPr>
        <w:lastRenderedPageBreak/>
        <w:t>Содержание адаптированной программы</w:t>
      </w:r>
    </w:p>
    <w:p w14:paraId="1CB266B0" w14:textId="77777777" w:rsidR="0055224F" w:rsidRPr="0055224F" w:rsidRDefault="0055224F" w:rsidP="0055224F">
      <w:pPr>
        <w:ind w:firstLine="851"/>
        <w:jc w:val="center"/>
        <w:rPr>
          <w:rFonts w:ascii="Times New Roman" w:eastAsia="Times New Roman" w:hAnsi="Times New Roman" w:cs="Times New Roman"/>
          <w:b/>
          <w:bCs/>
        </w:rPr>
      </w:pPr>
    </w:p>
    <w:tbl>
      <w:tblPr>
        <w:tblW w:w="10420" w:type="dxa"/>
        <w:tblInd w:w="-176" w:type="dxa"/>
        <w:tblLook w:val="00A0" w:firstRow="1" w:lastRow="0" w:firstColumn="1" w:lastColumn="0" w:noHBand="0" w:noVBand="0"/>
      </w:tblPr>
      <w:tblGrid>
        <w:gridCol w:w="1985"/>
        <w:gridCol w:w="6901"/>
        <w:gridCol w:w="1534"/>
      </w:tblGrid>
      <w:tr w:rsidR="0055224F" w:rsidRPr="0055224F" w14:paraId="29CB6235" w14:textId="77777777" w:rsidTr="00C93605">
        <w:trPr>
          <w:trHeight w:val="269"/>
        </w:trPr>
        <w:tc>
          <w:tcPr>
            <w:tcW w:w="1985" w:type="dxa"/>
            <w:vMerge w:val="restart"/>
            <w:tcBorders>
              <w:top w:val="single" w:sz="4" w:space="0" w:color="auto"/>
              <w:left w:val="single" w:sz="4" w:space="0" w:color="auto"/>
              <w:right w:val="single" w:sz="4" w:space="0" w:color="auto"/>
            </w:tcBorders>
          </w:tcPr>
          <w:p w14:paraId="130157A4" w14:textId="77777777" w:rsidR="0055224F" w:rsidRPr="0055224F" w:rsidRDefault="0055224F" w:rsidP="001B3839">
            <w:pPr>
              <w:rPr>
                <w:rFonts w:ascii="Times New Roman" w:eastAsia="Times New Roman" w:hAnsi="Times New Roman" w:cs="Times New Roman"/>
                <w:b/>
                <w:bCs/>
                <w:sz w:val="24"/>
                <w:szCs w:val="24"/>
              </w:rPr>
            </w:pPr>
          </w:p>
          <w:p w14:paraId="358BEC05" w14:textId="77777777" w:rsidR="0055224F" w:rsidRPr="0055224F" w:rsidRDefault="0055224F" w:rsidP="001B3839">
            <w:pPr>
              <w:rPr>
                <w:rFonts w:ascii="Times New Roman" w:eastAsia="Times New Roman" w:hAnsi="Times New Roman" w:cs="Times New Roman"/>
                <w:b/>
                <w:bCs/>
                <w:sz w:val="24"/>
                <w:szCs w:val="24"/>
              </w:rPr>
            </w:pPr>
            <w:r w:rsidRPr="0055224F">
              <w:rPr>
                <w:rFonts w:ascii="Times New Roman" w:eastAsia="Times New Roman" w:hAnsi="Times New Roman" w:cs="Times New Roman"/>
                <w:b/>
                <w:bCs/>
                <w:sz w:val="24"/>
                <w:szCs w:val="24"/>
              </w:rPr>
              <w:t>1.</w:t>
            </w:r>
          </w:p>
        </w:tc>
        <w:tc>
          <w:tcPr>
            <w:tcW w:w="6901" w:type="dxa"/>
            <w:vMerge w:val="restart"/>
            <w:tcBorders>
              <w:top w:val="single" w:sz="4" w:space="0" w:color="auto"/>
              <w:left w:val="single" w:sz="4" w:space="0" w:color="auto"/>
              <w:right w:val="single" w:sz="4" w:space="0" w:color="auto"/>
            </w:tcBorders>
          </w:tcPr>
          <w:p w14:paraId="53EA538E" w14:textId="77777777" w:rsidR="0055224F" w:rsidRPr="0055224F" w:rsidRDefault="0055224F" w:rsidP="00C93605">
            <w:pPr>
              <w:pStyle w:val="a9"/>
              <w:jc w:val="left"/>
              <w:rPr>
                <w:rFonts w:ascii="Times New Roman" w:eastAsia="Calibri" w:hAnsi="Times New Roman" w:cs="Times New Roman"/>
                <w:b/>
                <w:sz w:val="24"/>
                <w:szCs w:val="24"/>
              </w:rPr>
            </w:pPr>
          </w:p>
          <w:p w14:paraId="5F946353" w14:textId="77777777" w:rsidR="0055224F" w:rsidRPr="0055224F" w:rsidRDefault="0055224F" w:rsidP="00C93605">
            <w:pPr>
              <w:pStyle w:val="a9"/>
              <w:jc w:val="left"/>
              <w:rPr>
                <w:rFonts w:ascii="Times New Roman" w:eastAsia="Calibri" w:hAnsi="Times New Roman" w:cs="Times New Roman"/>
                <w:b/>
                <w:sz w:val="24"/>
                <w:szCs w:val="24"/>
              </w:rPr>
            </w:pPr>
            <w:r w:rsidRPr="0055224F">
              <w:rPr>
                <w:rFonts w:ascii="Times New Roman" w:eastAsia="Calibri" w:hAnsi="Times New Roman" w:cs="Times New Roman"/>
                <w:b/>
                <w:sz w:val="24"/>
                <w:szCs w:val="24"/>
              </w:rPr>
              <w:t>Целевой раздел Программы</w:t>
            </w:r>
          </w:p>
        </w:tc>
        <w:tc>
          <w:tcPr>
            <w:tcW w:w="1534" w:type="dxa"/>
            <w:tcBorders>
              <w:top w:val="single" w:sz="4" w:space="0" w:color="auto"/>
              <w:left w:val="single" w:sz="4" w:space="0" w:color="auto"/>
              <w:bottom w:val="single" w:sz="4" w:space="0" w:color="auto"/>
              <w:right w:val="single" w:sz="4" w:space="0" w:color="auto"/>
            </w:tcBorders>
          </w:tcPr>
          <w:p w14:paraId="5AB340D7" w14:textId="77777777" w:rsidR="0055224F" w:rsidRPr="0055224F" w:rsidRDefault="0055224F" w:rsidP="001B3839">
            <w:pPr>
              <w:rPr>
                <w:rFonts w:ascii="Times New Roman" w:eastAsia="Times New Roman" w:hAnsi="Times New Roman" w:cs="Times New Roman"/>
              </w:rPr>
            </w:pPr>
            <w:r w:rsidRPr="0055224F">
              <w:rPr>
                <w:rFonts w:ascii="Times New Roman" w:eastAsia="Times New Roman" w:hAnsi="Times New Roman" w:cs="Times New Roman"/>
              </w:rPr>
              <w:t>Стр.</w:t>
            </w:r>
          </w:p>
        </w:tc>
      </w:tr>
      <w:tr w:rsidR="0055224F" w:rsidRPr="0055224F" w14:paraId="12E6E216" w14:textId="77777777" w:rsidTr="00C93605">
        <w:trPr>
          <w:trHeight w:val="285"/>
        </w:trPr>
        <w:tc>
          <w:tcPr>
            <w:tcW w:w="1985" w:type="dxa"/>
            <w:vMerge/>
            <w:tcBorders>
              <w:left w:val="single" w:sz="4" w:space="0" w:color="auto"/>
              <w:right w:val="single" w:sz="4" w:space="0" w:color="auto"/>
            </w:tcBorders>
          </w:tcPr>
          <w:p w14:paraId="7A834685" w14:textId="77777777" w:rsidR="0055224F" w:rsidRPr="0055224F" w:rsidRDefault="0055224F" w:rsidP="001B3839">
            <w:pPr>
              <w:rPr>
                <w:rFonts w:ascii="Times New Roman" w:eastAsia="Times New Roman" w:hAnsi="Times New Roman" w:cs="Times New Roman"/>
                <w:b/>
                <w:bCs/>
                <w:sz w:val="24"/>
                <w:szCs w:val="24"/>
              </w:rPr>
            </w:pPr>
          </w:p>
        </w:tc>
        <w:tc>
          <w:tcPr>
            <w:tcW w:w="6901" w:type="dxa"/>
            <w:vMerge/>
            <w:tcBorders>
              <w:left w:val="single" w:sz="4" w:space="0" w:color="auto"/>
              <w:right w:val="single" w:sz="4" w:space="0" w:color="auto"/>
            </w:tcBorders>
          </w:tcPr>
          <w:p w14:paraId="19355029" w14:textId="77777777" w:rsidR="0055224F" w:rsidRPr="0055224F" w:rsidRDefault="0055224F" w:rsidP="00C93605">
            <w:pPr>
              <w:pStyle w:val="a9"/>
              <w:jc w:val="left"/>
              <w:rPr>
                <w:rFonts w:ascii="Times New Roman" w:eastAsia="Calibri" w:hAnsi="Times New Roman" w:cs="Times New Roman"/>
                <w:b/>
                <w:sz w:val="24"/>
                <w:szCs w:val="24"/>
              </w:rPr>
            </w:pPr>
          </w:p>
        </w:tc>
        <w:tc>
          <w:tcPr>
            <w:tcW w:w="1534" w:type="dxa"/>
            <w:tcBorders>
              <w:top w:val="single" w:sz="4" w:space="0" w:color="auto"/>
              <w:left w:val="single" w:sz="4" w:space="0" w:color="auto"/>
              <w:right w:val="single" w:sz="4" w:space="0" w:color="auto"/>
            </w:tcBorders>
          </w:tcPr>
          <w:p w14:paraId="2D50E17A" w14:textId="0B178BE2" w:rsidR="0055224F" w:rsidRPr="0055224F" w:rsidRDefault="0055224F" w:rsidP="001B3839">
            <w:pPr>
              <w:rPr>
                <w:rFonts w:ascii="Times New Roman" w:eastAsia="Times New Roman" w:hAnsi="Times New Roman" w:cs="Times New Roman"/>
              </w:rPr>
            </w:pPr>
          </w:p>
        </w:tc>
      </w:tr>
      <w:tr w:rsidR="0055224F" w:rsidRPr="0055224F" w14:paraId="076CDB77" w14:textId="77777777" w:rsidTr="00C93605">
        <w:trPr>
          <w:trHeight w:val="405"/>
        </w:trPr>
        <w:tc>
          <w:tcPr>
            <w:tcW w:w="1985" w:type="dxa"/>
            <w:tcBorders>
              <w:top w:val="single" w:sz="4" w:space="0" w:color="auto"/>
              <w:left w:val="single" w:sz="4" w:space="0" w:color="auto"/>
              <w:bottom w:val="single" w:sz="4" w:space="0" w:color="auto"/>
              <w:right w:val="single" w:sz="4" w:space="0" w:color="auto"/>
            </w:tcBorders>
          </w:tcPr>
          <w:p w14:paraId="3E7C1486"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lang w:val="en-US"/>
              </w:rPr>
              <w:t>1</w:t>
            </w:r>
            <w:r w:rsidRPr="0055224F">
              <w:rPr>
                <w:rFonts w:ascii="Times New Roman" w:eastAsia="Times New Roman" w:hAnsi="Times New Roman" w:cs="Times New Roman"/>
                <w:sz w:val="24"/>
                <w:szCs w:val="24"/>
              </w:rPr>
              <w:t>.1.</w:t>
            </w:r>
          </w:p>
        </w:tc>
        <w:tc>
          <w:tcPr>
            <w:tcW w:w="6901" w:type="dxa"/>
            <w:tcBorders>
              <w:top w:val="single" w:sz="4" w:space="0" w:color="auto"/>
              <w:left w:val="single" w:sz="4" w:space="0" w:color="auto"/>
              <w:bottom w:val="single" w:sz="4" w:space="0" w:color="auto"/>
              <w:right w:val="single" w:sz="4" w:space="0" w:color="auto"/>
            </w:tcBorders>
          </w:tcPr>
          <w:p w14:paraId="392C2ACD" w14:textId="77777777" w:rsidR="0055224F" w:rsidRPr="0055224F" w:rsidRDefault="0055224F" w:rsidP="00C93605">
            <w:pPr>
              <w:jc w:val="left"/>
              <w:rPr>
                <w:rFonts w:ascii="Times New Roman" w:eastAsia="Times New Roman" w:hAnsi="Times New Roman" w:cs="Times New Roman"/>
                <w:sz w:val="24"/>
                <w:szCs w:val="24"/>
              </w:rPr>
            </w:pPr>
            <w:r w:rsidRPr="0055224F">
              <w:rPr>
                <w:rFonts w:ascii="Times New Roman" w:eastAsia="Calibri" w:hAnsi="Times New Roman" w:cs="Times New Roman"/>
                <w:sz w:val="24"/>
                <w:szCs w:val="24"/>
              </w:rPr>
              <w:t>Обязательная часть Программы</w:t>
            </w:r>
            <w:r w:rsidRPr="0055224F">
              <w:rPr>
                <w:rFonts w:ascii="Times New Roman" w:eastAsia="Times New Roman" w:hAnsi="Times New Roman" w:cs="Times New Roman"/>
                <w:sz w:val="24"/>
                <w:szCs w:val="24"/>
              </w:rPr>
              <w:t xml:space="preserve"> </w:t>
            </w:r>
          </w:p>
          <w:p w14:paraId="6E72D74E" w14:textId="77777777" w:rsidR="0055224F" w:rsidRPr="0055224F" w:rsidRDefault="0055224F" w:rsidP="00C93605">
            <w:pPr>
              <w:jc w:val="left"/>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 xml:space="preserve">Пояснительная записка </w:t>
            </w:r>
          </w:p>
        </w:tc>
        <w:tc>
          <w:tcPr>
            <w:tcW w:w="1534" w:type="dxa"/>
            <w:tcBorders>
              <w:top w:val="single" w:sz="4" w:space="0" w:color="auto"/>
              <w:left w:val="single" w:sz="4" w:space="0" w:color="auto"/>
              <w:bottom w:val="single" w:sz="4" w:space="0" w:color="auto"/>
              <w:right w:val="single" w:sz="4" w:space="0" w:color="auto"/>
            </w:tcBorders>
          </w:tcPr>
          <w:p w14:paraId="10C7485A" w14:textId="77777777" w:rsidR="002E6347" w:rsidRDefault="002E6347" w:rsidP="001B3839">
            <w:pPr>
              <w:rPr>
                <w:rFonts w:ascii="Times New Roman" w:eastAsia="Times New Roman" w:hAnsi="Times New Roman" w:cs="Times New Roman"/>
              </w:rPr>
            </w:pPr>
          </w:p>
          <w:p w14:paraId="46BACD90" w14:textId="747BDFEE" w:rsidR="0055224F" w:rsidRPr="0055224F" w:rsidRDefault="00F96EA2" w:rsidP="001B3839">
            <w:pPr>
              <w:rPr>
                <w:rFonts w:ascii="Times New Roman" w:eastAsia="Times New Roman" w:hAnsi="Times New Roman" w:cs="Times New Roman"/>
              </w:rPr>
            </w:pPr>
            <w:r>
              <w:rPr>
                <w:rFonts w:ascii="Times New Roman" w:eastAsia="Times New Roman" w:hAnsi="Times New Roman" w:cs="Times New Roman"/>
              </w:rPr>
              <w:t>2</w:t>
            </w:r>
          </w:p>
        </w:tc>
      </w:tr>
      <w:tr w:rsidR="0055224F" w:rsidRPr="0055224F" w14:paraId="179D58D9" w14:textId="77777777" w:rsidTr="00C93605">
        <w:trPr>
          <w:trHeight w:val="270"/>
        </w:trPr>
        <w:tc>
          <w:tcPr>
            <w:tcW w:w="1985" w:type="dxa"/>
            <w:tcBorders>
              <w:top w:val="single" w:sz="4" w:space="0" w:color="auto"/>
              <w:left w:val="single" w:sz="4" w:space="0" w:color="auto"/>
              <w:bottom w:val="single" w:sz="4" w:space="0" w:color="auto"/>
              <w:right w:val="single" w:sz="4" w:space="0" w:color="auto"/>
            </w:tcBorders>
          </w:tcPr>
          <w:p w14:paraId="762C2903"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1.1.1.</w:t>
            </w:r>
          </w:p>
        </w:tc>
        <w:tc>
          <w:tcPr>
            <w:tcW w:w="6901" w:type="dxa"/>
            <w:tcBorders>
              <w:top w:val="single" w:sz="4" w:space="0" w:color="auto"/>
              <w:left w:val="single" w:sz="4" w:space="0" w:color="auto"/>
              <w:bottom w:val="single" w:sz="4" w:space="0" w:color="auto"/>
              <w:right w:val="single" w:sz="4" w:space="0" w:color="auto"/>
            </w:tcBorders>
          </w:tcPr>
          <w:p w14:paraId="172E4E8E" w14:textId="77777777" w:rsidR="0055224F" w:rsidRPr="0055224F" w:rsidRDefault="0055224F" w:rsidP="00C93605">
            <w:pPr>
              <w:jc w:val="left"/>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Цель реализации Программы</w:t>
            </w:r>
          </w:p>
        </w:tc>
        <w:tc>
          <w:tcPr>
            <w:tcW w:w="1534" w:type="dxa"/>
            <w:tcBorders>
              <w:top w:val="single" w:sz="4" w:space="0" w:color="auto"/>
              <w:left w:val="single" w:sz="4" w:space="0" w:color="auto"/>
              <w:bottom w:val="single" w:sz="4" w:space="0" w:color="auto"/>
              <w:right w:val="single" w:sz="4" w:space="0" w:color="auto"/>
            </w:tcBorders>
          </w:tcPr>
          <w:p w14:paraId="668857CE" w14:textId="482F5027" w:rsidR="0055224F" w:rsidRPr="0055224F" w:rsidRDefault="002E6347" w:rsidP="001B3839">
            <w:pPr>
              <w:rPr>
                <w:rFonts w:ascii="Times New Roman" w:eastAsia="Times New Roman" w:hAnsi="Times New Roman" w:cs="Times New Roman"/>
              </w:rPr>
            </w:pPr>
            <w:r>
              <w:rPr>
                <w:rFonts w:ascii="Times New Roman" w:eastAsia="Times New Roman" w:hAnsi="Times New Roman" w:cs="Times New Roman"/>
              </w:rPr>
              <w:t>2</w:t>
            </w:r>
          </w:p>
        </w:tc>
      </w:tr>
      <w:tr w:rsidR="0055224F" w:rsidRPr="0055224F" w14:paraId="01EA4667" w14:textId="77777777" w:rsidTr="00C93605">
        <w:trPr>
          <w:trHeight w:val="312"/>
        </w:trPr>
        <w:tc>
          <w:tcPr>
            <w:tcW w:w="1985" w:type="dxa"/>
            <w:tcBorders>
              <w:top w:val="single" w:sz="4" w:space="0" w:color="auto"/>
              <w:left w:val="single" w:sz="4" w:space="0" w:color="auto"/>
              <w:bottom w:val="single" w:sz="4" w:space="0" w:color="auto"/>
              <w:right w:val="single" w:sz="4" w:space="0" w:color="auto"/>
            </w:tcBorders>
          </w:tcPr>
          <w:p w14:paraId="0A663C99"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1.1.2.</w:t>
            </w:r>
          </w:p>
        </w:tc>
        <w:tc>
          <w:tcPr>
            <w:tcW w:w="6901" w:type="dxa"/>
            <w:tcBorders>
              <w:top w:val="single" w:sz="4" w:space="0" w:color="auto"/>
              <w:left w:val="single" w:sz="4" w:space="0" w:color="auto"/>
              <w:bottom w:val="single" w:sz="4" w:space="0" w:color="auto"/>
              <w:right w:val="single" w:sz="4" w:space="0" w:color="auto"/>
            </w:tcBorders>
          </w:tcPr>
          <w:p w14:paraId="0F2F832A" w14:textId="77777777" w:rsidR="0055224F" w:rsidRPr="0055224F" w:rsidRDefault="0055224F" w:rsidP="00C93605">
            <w:pPr>
              <w:jc w:val="left"/>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Задачи Программы</w:t>
            </w:r>
          </w:p>
        </w:tc>
        <w:tc>
          <w:tcPr>
            <w:tcW w:w="1534" w:type="dxa"/>
            <w:tcBorders>
              <w:top w:val="single" w:sz="4" w:space="0" w:color="auto"/>
              <w:left w:val="single" w:sz="4" w:space="0" w:color="auto"/>
              <w:bottom w:val="single" w:sz="4" w:space="0" w:color="auto"/>
              <w:right w:val="single" w:sz="4" w:space="0" w:color="auto"/>
            </w:tcBorders>
          </w:tcPr>
          <w:p w14:paraId="2CC7A3F9" w14:textId="5A22CF7E" w:rsidR="0055224F" w:rsidRPr="0055224F" w:rsidRDefault="002E6347" w:rsidP="001B3839">
            <w:pPr>
              <w:rPr>
                <w:rFonts w:ascii="Times New Roman" w:eastAsia="Times New Roman" w:hAnsi="Times New Roman" w:cs="Times New Roman"/>
              </w:rPr>
            </w:pPr>
            <w:r>
              <w:rPr>
                <w:rFonts w:ascii="Times New Roman" w:eastAsia="Times New Roman" w:hAnsi="Times New Roman" w:cs="Times New Roman"/>
              </w:rPr>
              <w:t>5</w:t>
            </w:r>
          </w:p>
        </w:tc>
      </w:tr>
      <w:tr w:rsidR="0055224F" w:rsidRPr="0055224F" w14:paraId="2537C493" w14:textId="77777777" w:rsidTr="00C93605">
        <w:trPr>
          <w:trHeight w:val="273"/>
        </w:trPr>
        <w:tc>
          <w:tcPr>
            <w:tcW w:w="1985" w:type="dxa"/>
            <w:tcBorders>
              <w:top w:val="single" w:sz="4" w:space="0" w:color="auto"/>
              <w:left w:val="single" w:sz="4" w:space="0" w:color="auto"/>
              <w:bottom w:val="single" w:sz="4" w:space="0" w:color="auto"/>
              <w:right w:val="single" w:sz="4" w:space="0" w:color="auto"/>
            </w:tcBorders>
          </w:tcPr>
          <w:p w14:paraId="139B80B6"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1.1.3.</w:t>
            </w:r>
          </w:p>
        </w:tc>
        <w:tc>
          <w:tcPr>
            <w:tcW w:w="6901" w:type="dxa"/>
            <w:tcBorders>
              <w:top w:val="single" w:sz="4" w:space="0" w:color="auto"/>
              <w:left w:val="single" w:sz="4" w:space="0" w:color="auto"/>
              <w:bottom w:val="single" w:sz="4" w:space="0" w:color="auto"/>
              <w:right w:val="single" w:sz="4" w:space="0" w:color="auto"/>
            </w:tcBorders>
          </w:tcPr>
          <w:p w14:paraId="4FA58ECD" w14:textId="77777777" w:rsidR="0055224F" w:rsidRPr="0055224F" w:rsidRDefault="0055224F" w:rsidP="00C93605">
            <w:pPr>
              <w:jc w:val="left"/>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Принципы Программы</w:t>
            </w:r>
          </w:p>
        </w:tc>
        <w:tc>
          <w:tcPr>
            <w:tcW w:w="1534" w:type="dxa"/>
            <w:tcBorders>
              <w:top w:val="single" w:sz="4" w:space="0" w:color="auto"/>
              <w:left w:val="single" w:sz="4" w:space="0" w:color="auto"/>
              <w:bottom w:val="single" w:sz="4" w:space="0" w:color="auto"/>
              <w:right w:val="single" w:sz="4" w:space="0" w:color="auto"/>
            </w:tcBorders>
          </w:tcPr>
          <w:p w14:paraId="1D64204C" w14:textId="047F0120" w:rsidR="0055224F" w:rsidRPr="0055224F" w:rsidRDefault="002E6347" w:rsidP="001B3839">
            <w:pPr>
              <w:rPr>
                <w:rFonts w:ascii="Times New Roman" w:eastAsia="Times New Roman" w:hAnsi="Times New Roman" w:cs="Times New Roman"/>
              </w:rPr>
            </w:pPr>
            <w:r>
              <w:rPr>
                <w:rFonts w:ascii="Times New Roman" w:eastAsia="Times New Roman" w:hAnsi="Times New Roman" w:cs="Times New Roman"/>
              </w:rPr>
              <w:t>5</w:t>
            </w:r>
          </w:p>
        </w:tc>
      </w:tr>
      <w:tr w:rsidR="0055224F" w:rsidRPr="0055224F" w14:paraId="14521015" w14:textId="77777777" w:rsidTr="00C93605">
        <w:trPr>
          <w:trHeight w:val="269"/>
        </w:trPr>
        <w:tc>
          <w:tcPr>
            <w:tcW w:w="1985" w:type="dxa"/>
            <w:tcBorders>
              <w:top w:val="single" w:sz="4" w:space="0" w:color="auto"/>
              <w:left w:val="single" w:sz="4" w:space="0" w:color="auto"/>
              <w:bottom w:val="single" w:sz="4" w:space="0" w:color="auto"/>
              <w:right w:val="single" w:sz="4" w:space="0" w:color="auto"/>
            </w:tcBorders>
          </w:tcPr>
          <w:p w14:paraId="677D0162" w14:textId="77777777" w:rsidR="0055224F" w:rsidRPr="001F1E82" w:rsidRDefault="0055224F" w:rsidP="001B3839">
            <w:pPr>
              <w:rPr>
                <w:rFonts w:ascii="Times New Roman" w:eastAsia="Times New Roman" w:hAnsi="Times New Roman" w:cs="Times New Roman"/>
                <w:sz w:val="24"/>
                <w:szCs w:val="24"/>
              </w:rPr>
            </w:pPr>
            <w:r w:rsidRPr="001F1E82">
              <w:rPr>
                <w:rFonts w:ascii="Times New Roman" w:eastAsia="Times New Roman" w:hAnsi="Times New Roman" w:cs="Times New Roman"/>
                <w:sz w:val="24"/>
                <w:szCs w:val="24"/>
              </w:rPr>
              <w:t>1.2.</w:t>
            </w:r>
          </w:p>
        </w:tc>
        <w:tc>
          <w:tcPr>
            <w:tcW w:w="6901" w:type="dxa"/>
            <w:tcBorders>
              <w:top w:val="single" w:sz="4" w:space="0" w:color="auto"/>
              <w:left w:val="single" w:sz="4" w:space="0" w:color="auto"/>
              <w:bottom w:val="single" w:sz="4" w:space="0" w:color="auto"/>
              <w:right w:val="single" w:sz="4" w:space="0" w:color="auto"/>
            </w:tcBorders>
          </w:tcPr>
          <w:p w14:paraId="41AAFF78" w14:textId="77777777" w:rsidR="0055224F" w:rsidRPr="0055224F" w:rsidRDefault="0055224F" w:rsidP="00C93605">
            <w:pPr>
              <w:jc w:val="left"/>
              <w:rPr>
                <w:rFonts w:ascii="Times New Roman" w:eastAsia="Times New Roman" w:hAnsi="Times New Roman" w:cs="Times New Roman"/>
                <w:color w:val="0070C0"/>
                <w:sz w:val="24"/>
                <w:szCs w:val="24"/>
              </w:rPr>
            </w:pPr>
            <w:r w:rsidRPr="0055224F">
              <w:rPr>
                <w:rFonts w:ascii="Times New Roman" w:eastAsia="Times New Roman" w:hAnsi="Times New Roman" w:cs="Times New Roman"/>
                <w:sz w:val="24"/>
                <w:szCs w:val="24"/>
              </w:rPr>
              <w:t xml:space="preserve">Планируемые результаты освоения Программы </w:t>
            </w:r>
          </w:p>
        </w:tc>
        <w:tc>
          <w:tcPr>
            <w:tcW w:w="1534" w:type="dxa"/>
            <w:tcBorders>
              <w:top w:val="single" w:sz="4" w:space="0" w:color="auto"/>
              <w:left w:val="single" w:sz="4" w:space="0" w:color="auto"/>
              <w:bottom w:val="single" w:sz="4" w:space="0" w:color="auto"/>
              <w:right w:val="single" w:sz="4" w:space="0" w:color="auto"/>
            </w:tcBorders>
          </w:tcPr>
          <w:p w14:paraId="58176387" w14:textId="175ACEC4" w:rsidR="0055224F" w:rsidRPr="0055224F" w:rsidRDefault="002E6347" w:rsidP="001B3839">
            <w:pPr>
              <w:rPr>
                <w:rFonts w:ascii="Times New Roman" w:eastAsia="Times New Roman" w:hAnsi="Times New Roman" w:cs="Times New Roman"/>
              </w:rPr>
            </w:pPr>
            <w:r>
              <w:rPr>
                <w:rFonts w:ascii="Times New Roman" w:eastAsia="Times New Roman" w:hAnsi="Times New Roman" w:cs="Times New Roman"/>
              </w:rPr>
              <w:t>7</w:t>
            </w:r>
          </w:p>
        </w:tc>
      </w:tr>
      <w:tr w:rsidR="0055224F" w:rsidRPr="0055224F" w14:paraId="4A870CDE" w14:textId="77777777" w:rsidTr="00C93605">
        <w:trPr>
          <w:trHeight w:val="281"/>
        </w:trPr>
        <w:tc>
          <w:tcPr>
            <w:tcW w:w="1985" w:type="dxa"/>
            <w:tcBorders>
              <w:top w:val="single" w:sz="4" w:space="0" w:color="auto"/>
              <w:left w:val="single" w:sz="4" w:space="0" w:color="auto"/>
              <w:right w:val="single" w:sz="4" w:space="0" w:color="auto"/>
            </w:tcBorders>
          </w:tcPr>
          <w:p w14:paraId="2B3FA788"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1.2.1.</w:t>
            </w:r>
          </w:p>
        </w:tc>
        <w:tc>
          <w:tcPr>
            <w:tcW w:w="6901" w:type="dxa"/>
            <w:tcBorders>
              <w:top w:val="single" w:sz="4" w:space="0" w:color="auto"/>
              <w:left w:val="single" w:sz="4" w:space="0" w:color="auto"/>
              <w:right w:val="single" w:sz="4" w:space="0" w:color="auto"/>
            </w:tcBorders>
          </w:tcPr>
          <w:p w14:paraId="440AE532" w14:textId="77777777" w:rsidR="0055224F" w:rsidRPr="0055224F" w:rsidRDefault="0055224F" w:rsidP="00C93605">
            <w:pPr>
              <w:jc w:val="left"/>
              <w:rPr>
                <w:rFonts w:ascii="Times New Roman" w:hAnsi="Times New Roman" w:cs="Times New Roman"/>
                <w:sz w:val="24"/>
                <w:szCs w:val="24"/>
              </w:rPr>
            </w:pPr>
            <w:r w:rsidRPr="0055224F">
              <w:rPr>
                <w:rFonts w:ascii="Times New Roman" w:hAnsi="Times New Roman" w:cs="Times New Roman"/>
                <w:sz w:val="24"/>
                <w:szCs w:val="24"/>
              </w:rPr>
              <w:t>Целевые ориентиры реализации АОП ДО для обучающихся с ТНР</w:t>
            </w:r>
          </w:p>
        </w:tc>
        <w:tc>
          <w:tcPr>
            <w:tcW w:w="1534" w:type="dxa"/>
            <w:tcBorders>
              <w:top w:val="single" w:sz="4" w:space="0" w:color="auto"/>
              <w:left w:val="single" w:sz="4" w:space="0" w:color="auto"/>
              <w:right w:val="single" w:sz="4" w:space="0" w:color="auto"/>
            </w:tcBorders>
          </w:tcPr>
          <w:p w14:paraId="12AE4BBB" w14:textId="77777777" w:rsidR="002E6347" w:rsidRDefault="002E6347" w:rsidP="001B3839">
            <w:pPr>
              <w:rPr>
                <w:rFonts w:ascii="Times New Roman" w:eastAsia="Times New Roman" w:hAnsi="Times New Roman" w:cs="Times New Roman"/>
              </w:rPr>
            </w:pPr>
          </w:p>
          <w:p w14:paraId="7107925E" w14:textId="11BAFA24" w:rsidR="0055224F" w:rsidRPr="0055224F" w:rsidRDefault="002E6347" w:rsidP="001B3839">
            <w:pPr>
              <w:rPr>
                <w:rFonts w:ascii="Times New Roman" w:eastAsia="Times New Roman" w:hAnsi="Times New Roman" w:cs="Times New Roman"/>
              </w:rPr>
            </w:pPr>
            <w:r>
              <w:rPr>
                <w:rFonts w:ascii="Times New Roman" w:eastAsia="Times New Roman" w:hAnsi="Times New Roman" w:cs="Times New Roman"/>
              </w:rPr>
              <w:t>7</w:t>
            </w:r>
          </w:p>
        </w:tc>
      </w:tr>
      <w:tr w:rsidR="0055224F" w:rsidRPr="0055224F" w14:paraId="46DB8271" w14:textId="77777777" w:rsidTr="00C93605">
        <w:trPr>
          <w:trHeight w:val="225"/>
        </w:trPr>
        <w:tc>
          <w:tcPr>
            <w:tcW w:w="1985" w:type="dxa"/>
            <w:tcBorders>
              <w:top w:val="single" w:sz="4" w:space="0" w:color="auto"/>
              <w:left w:val="single" w:sz="4" w:space="0" w:color="auto"/>
              <w:bottom w:val="single" w:sz="4" w:space="0" w:color="auto"/>
              <w:right w:val="single" w:sz="4" w:space="0" w:color="auto"/>
            </w:tcBorders>
          </w:tcPr>
          <w:p w14:paraId="3A059011" w14:textId="77777777" w:rsidR="0055224F" w:rsidRPr="0055224F" w:rsidRDefault="0055224F" w:rsidP="001B3839">
            <w:pPr>
              <w:rPr>
                <w:rFonts w:ascii="Times New Roman" w:eastAsia="Times New Roman" w:hAnsi="Times New Roman" w:cs="Times New Roman"/>
                <w:b/>
                <w:bCs/>
                <w:sz w:val="24"/>
                <w:szCs w:val="24"/>
              </w:rPr>
            </w:pPr>
            <w:r w:rsidRPr="0055224F">
              <w:rPr>
                <w:rFonts w:ascii="Times New Roman" w:eastAsia="Times New Roman" w:hAnsi="Times New Roman" w:cs="Times New Roman"/>
                <w:b/>
                <w:bCs/>
                <w:sz w:val="24"/>
                <w:szCs w:val="24"/>
              </w:rPr>
              <w:t>2.</w:t>
            </w:r>
          </w:p>
        </w:tc>
        <w:tc>
          <w:tcPr>
            <w:tcW w:w="6901" w:type="dxa"/>
            <w:tcBorders>
              <w:top w:val="single" w:sz="4" w:space="0" w:color="auto"/>
              <w:left w:val="single" w:sz="4" w:space="0" w:color="auto"/>
              <w:bottom w:val="single" w:sz="4" w:space="0" w:color="auto"/>
              <w:right w:val="single" w:sz="4" w:space="0" w:color="auto"/>
            </w:tcBorders>
          </w:tcPr>
          <w:p w14:paraId="0274B9D7" w14:textId="77777777" w:rsidR="0055224F" w:rsidRPr="0055224F" w:rsidRDefault="0055224F" w:rsidP="00C93605">
            <w:pPr>
              <w:jc w:val="left"/>
              <w:rPr>
                <w:rFonts w:ascii="Times New Roman" w:eastAsia="Times New Roman" w:hAnsi="Times New Roman" w:cs="Times New Roman"/>
                <w:b/>
                <w:bCs/>
                <w:color w:val="0070C0"/>
                <w:sz w:val="24"/>
                <w:szCs w:val="24"/>
              </w:rPr>
            </w:pPr>
            <w:r w:rsidRPr="0055224F">
              <w:rPr>
                <w:rFonts w:ascii="Times New Roman" w:eastAsia="Times New Roman" w:hAnsi="Times New Roman" w:cs="Times New Roman"/>
                <w:b/>
                <w:bCs/>
                <w:sz w:val="24"/>
                <w:szCs w:val="24"/>
              </w:rPr>
              <w:t>Содержательный раздел</w:t>
            </w:r>
          </w:p>
        </w:tc>
        <w:tc>
          <w:tcPr>
            <w:tcW w:w="1534" w:type="dxa"/>
            <w:tcBorders>
              <w:top w:val="single" w:sz="4" w:space="0" w:color="auto"/>
              <w:left w:val="single" w:sz="4" w:space="0" w:color="auto"/>
              <w:bottom w:val="single" w:sz="4" w:space="0" w:color="auto"/>
              <w:right w:val="single" w:sz="4" w:space="0" w:color="auto"/>
            </w:tcBorders>
          </w:tcPr>
          <w:p w14:paraId="530A2287" w14:textId="4D1AEEC0" w:rsidR="0055224F" w:rsidRPr="0055224F" w:rsidRDefault="002E6347" w:rsidP="001B3839">
            <w:pPr>
              <w:rPr>
                <w:rFonts w:ascii="Times New Roman" w:eastAsia="Times New Roman" w:hAnsi="Times New Roman" w:cs="Times New Roman"/>
              </w:rPr>
            </w:pPr>
            <w:r>
              <w:rPr>
                <w:rFonts w:ascii="Times New Roman" w:eastAsia="Times New Roman" w:hAnsi="Times New Roman" w:cs="Times New Roman"/>
              </w:rPr>
              <w:t>10</w:t>
            </w:r>
          </w:p>
        </w:tc>
      </w:tr>
      <w:tr w:rsidR="0055224F" w:rsidRPr="0055224F" w14:paraId="76D964A1" w14:textId="77777777" w:rsidTr="00C93605">
        <w:trPr>
          <w:trHeight w:val="261"/>
        </w:trPr>
        <w:tc>
          <w:tcPr>
            <w:tcW w:w="1985" w:type="dxa"/>
            <w:tcBorders>
              <w:top w:val="single" w:sz="4" w:space="0" w:color="auto"/>
              <w:left w:val="single" w:sz="4" w:space="0" w:color="auto"/>
              <w:right w:val="single" w:sz="4" w:space="0" w:color="auto"/>
            </w:tcBorders>
          </w:tcPr>
          <w:p w14:paraId="6E27FB05"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2.1.</w:t>
            </w:r>
          </w:p>
        </w:tc>
        <w:tc>
          <w:tcPr>
            <w:tcW w:w="6901" w:type="dxa"/>
            <w:tcBorders>
              <w:top w:val="single" w:sz="4" w:space="0" w:color="auto"/>
              <w:left w:val="single" w:sz="4" w:space="0" w:color="auto"/>
              <w:right w:val="single" w:sz="4" w:space="0" w:color="auto"/>
            </w:tcBorders>
          </w:tcPr>
          <w:p w14:paraId="0ED5E415" w14:textId="77777777" w:rsidR="0055224F" w:rsidRPr="0055224F" w:rsidRDefault="0055224F" w:rsidP="00C93605">
            <w:pPr>
              <w:jc w:val="left"/>
              <w:rPr>
                <w:rFonts w:ascii="Times New Roman" w:eastAsia="Times New Roman" w:hAnsi="Times New Roman" w:cs="Times New Roman"/>
                <w:color w:val="0070C0"/>
                <w:sz w:val="24"/>
                <w:szCs w:val="24"/>
              </w:rPr>
            </w:pPr>
            <w:r w:rsidRPr="0055224F">
              <w:rPr>
                <w:rFonts w:ascii="Times New Roman" w:eastAsia="Times New Roman" w:hAnsi="Times New Roman" w:cs="Times New Roman"/>
                <w:sz w:val="24"/>
                <w:szCs w:val="24"/>
              </w:rPr>
              <w:t>Образовательная деятельность в соответствии с направлениями развития</w:t>
            </w:r>
          </w:p>
        </w:tc>
        <w:tc>
          <w:tcPr>
            <w:tcW w:w="1534" w:type="dxa"/>
            <w:tcBorders>
              <w:top w:val="single" w:sz="4" w:space="0" w:color="auto"/>
              <w:left w:val="single" w:sz="4" w:space="0" w:color="auto"/>
              <w:right w:val="single" w:sz="4" w:space="0" w:color="auto"/>
            </w:tcBorders>
          </w:tcPr>
          <w:p w14:paraId="247AB63F" w14:textId="77777777" w:rsidR="002E6347" w:rsidRDefault="002E6347" w:rsidP="001B3839">
            <w:pPr>
              <w:rPr>
                <w:rFonts w:ascii="Times New Roman" w:eastAsia="Times New Roman" w:hAnsi="Times New Roman" w:cs="Times New Roman"/>
              </w:rPr>
            </w:pPr>
          </w:p>
          <w:p w14:paraId="3E9BB772" w14:textId="1D461405" w:rsidR="0055224F" w:rsidRPr="0055224F" w:rsidRDefault="002E6347" w:rsidP="001B3839">
            <w:pPr>
              <w:rPr>
                <w:rFonts w:ascii="Times New Roman" w:eastAsia="Times New Roman" w:hAnsi="Times New Roman" w:cs="Times New Roman"/>
              </w:rPr>
            </w:pPr>
            <w:r>
              <w:rPr>
                <w:rFonts w:ascii="Times New Roman" w:eastAsia="Times New Roman" w:hAnsi="Times New Roman" w:cs="Times New Roman"/>
              </w:rPr>
              <w:t>10</w:t>
            </w:r>
          </w:p>
        </w:tc>
      </w:tr>
      <w:tr w:rsidR="0055224F" w:rsidRPr="0055224F" w14:paraId="1F5B85FC" w14:textId="77777777" w:rsidTr="00C93605">
        <w:trPr>
          <w:trHeight w:val="252"/>
        </w:trPr>
        <w:tc>
          <w:tcPr>
            <w:tcW w:w="1985" w:type="dxa"/>
            <w:tcBorders>
              <w:top w:val="single" w:sz="4" w:space="0" w:color="auto"/>
              <w:left w:val="single" w:sz="4" w:space="0" w:color="auto"/>
              <w:bottom w:val="single" w:sz="4" w:space="0" w:color="auto"/>
              <w:right w:val="single" w:sz="4" w:space="0" w:color="auto"/>
            </w:tcBorders>
          </w:tcPr>
          <w:p w14:paraId="0CF67AFD"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2.1.1.</w:t>
            </w:r>
          </w:p>
        </w:tc>
        <w:tc>
          <w:tcPr>
            <w:tcW w:w="6901" w:type="dxa"/>
            <w:tcBorders>
              <w:top w:val="single" w:sz="4" w:space="0" w:color="auto"/>
              <w:left w:val="single" w:sz="4" w:space="0" w:color="auto"/>
              <w:bottom w:val="single" w:sz="4" w:space="0" w:color="auto"/>
              <w:right w:val="single" w:sz="4" w:space="0" w:color="auto"/>
            </w:tcBorders>
          </w:tcPr>
          <w:p w14:paraId="66D8F12F" w14:textId="77777777" w:rsidR="0055224F" w:rsidRPr="0055224F" w:rsidRDefault="0055224F" w:rsidP="00C93605">
            <w:pPr>
              <w:pStyle w:val="a9"/>
              <w:jc w:val="left"/>
              <w:rPr>
                <w:rFonts w:ascii="Times New Roman" w:hAnsi="Times New Roman" w:cs="Times New Roman"/>
                <w:bCs/>
                <w:color w:val="0070C0"/>
                <w:sz w:val="24"/>
                <w:szCs w:val="24"/>
              </w:rPr>
            </w:pPr>
            <w:r w:rsidRPr="0055224F">
              <w:rPr>
                <w:rFonts w:ascii="Times New Roman" w:hAnsi="Times New Roman" w:cs="Times New Roman"/>
                <w:sz w:val="24"/>
                <w:szCs w:val="24"/>
              </w:rPr>
              <w:t>Образовательная область "Социально-коммуникативное развитие"</w:t>
            </w:r>
          </w:p>
        </w:tc>
        <w:tc>
          <w:tcPr>
            <w:tcW w:w="1534" w:type="dxa"/>
            <w:tcBorders>
              <w:top w:val="single" w:sz="4" w:space="0" w:color="auto"/>
              <w:left w:val="single" w:sz="4" w:space="0" w:color="auto"/>
              <w:bottom w:val="single" w:sz="4" w:space="0" w:color="auto"/>
              <w:right w:val="single" w:sz="4" w:space="0" w:color="auto"/>
            </w:tcBorders>
          </w:tcPr>
          <w:p w14:paraId="439C0B4B" w14:textId="77777777" w:rsidR="0055224F" w:rsidRDefault="0055224F" w:rsidP="001B3839">
            <w:pPr>
              <w:rPr>
                <w:rFonts w:ascii="Times New Roman" w:eastAsia="Times New Roman" w:hAnsi="Times New Roman" w:cs="Times New Roman"/>
              </w:rPr>
            </w:pPr>
          </w:p>
          <w:p w14:paraId="2BA97789" w14:textId="546A053A" w:rsidR="002E6347" w:rsidRPr="0055224F" w:rsidRDefault="002E6347" w:rsidP="001B3839">
            <w:pPr>
              <w:rPr>
                <w:rFonts w:ascii="Times New Roman" w:eastAsia="Times New Roman" w:hAnsi="Times New Roman" w:cs="Times New Roman"/>
              </w:rPr>
            </w:pPr>
            <w:r>
              <w:rPr>
                <w:rFonts w:ascii="Times New Roman" w:eastAsia="Times New Roman" w:hAnsi="Times New Roman" w:cs="Times New Roman"/>
              </w:rPr>
              <w:t>10</w:t>
            </w:r>
          </w:p>
        </w:tc>
      </w:tr>
      <w:tr w:rsidR="0055224F" w:rsidRPr="0055224F" w14:paraId="45E3DC9F" w14:textId="77777777" w:rsidTr="00C93605">
        <w:trPr>
          <w:trHeight w:val="290"/>
        </w:trPr>
        <w:tc>
          <w:tcPr>
            <w:tcW w:w="1985" w:type="dxa"/>
            <w:tcBorders>
              <w:top w:val="single" w:sz="4" w:space="0" w:color="auto"/>
              <w:left w:val="single" w:sz="4" w:space="0" w:color="auto"/>
              <w:bottom w:val="single" w:sz="4" w:space="0" w:color="auto"/>
              <w:right w:val="single" w:sz="4" w:space="0" w:color="auto"/>
            </w:tcBorders>
          </w:tcPr>
          <w:p w14:paraId="152FC567"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2.1.2</w:t>
            </w:r>
          </w:p>
        </w:tc>
        <w:tc>
          <w:tcPr>
            <w:tcW w:w="6901" w:type="dxa"/>
            <w:tcBorders>
              <w:top w:val="single" w:sz="4" w:space="0" w:color="auto"/>
              <w:left w:val="single" w:sz="4" w:space="0" w:color="auto"/>
              <w:bottom w:val="single" w:sz="4" w:space="0" w:color="auto"/>
              <w:right w:val="single" w:sz="4" w:space="0" w:color="auto"/>
            </w:tcBorders>
          </w:tcPr>
          <w:p w14:paraId="64B4C460" w14:textId="77777777" w:rsidR="0055224F" w:rsidRPr="0055224F" w:rsidRDefault="0055224F" w:rsidP="00C93605">
            <w:pPr>
              <w:pStyle w:val="a9"/>
              <w:jc w:val="left"/>
              <w:rPr>
                <w:rFonts w:ascii="Times New Roman" w:hAnsi="Times New Roman" w:cs="Times New Roman"/>
                <w:color w:val="0070C0"/>
                <w:sz w:val="24"/>
                <w:szCs w:val="24"/>
              </w:rPr>
            </w:pPr>
            <w:r w:rsidRPr="0055224F">
              <w:rPr>
                <w:rFonts w:ascii="Times New Roman" w:hAnsi="Times New Roman" w:cs="Times New Roman"/>
                <w:sz w:val="24"/>
                <w:szCs w:val="24"/>
              </w:rPr>
              <w:t>Образовательная область "Познавательное развитие"</w:t>
            </w:r>
          </w:p>
        </w:tc>
        <w:tc>
          <w:tcPr>
            <w:tcW w:w="1534" w:type="dxa"/>
            <w:tcBorders>
              <w:top w:val="single" w:sz="4" w:space="0" w:color="auto"/>
              <w:left w:val="single" w:sz="4" w:space="0" w:color="auto"/>
              <w:bottom w:val="single" w:sz="4" w:space="0" w:color="auto"/>
              <w:right w:val="single" w:sz="4" w:space="0" w:color="auto"/>
            </w:tcBorders>
          </w:tcPr>
          <w:p w14:paraId="05DE8D6A" w14:textId="025758C4" w:rsidR="0055224F" w:rsidRPr="0055224F" w:rsidRDefault="002E6347" w:rsidP="001B3839">
            <w:pPr>
              <w:rPr>
                <w:rFonts w:ascii="Times New Roman" w:eastAsia="Times New Roman" w:hAnsi="Times New Roman" w:cs="Times New Roman"/>
              </w:rPr>
            </w:pPr>
            <w:r>
              <w:rPr>
                <w:rFonts w:ascii="Times New Roman" w:eastAsia="Times New Roman" w:hAnsi="Times New Roman" w:cs="Times New Roman"/>
              </w:rPr>
              <w:t>14</w:t>
            </w:r>
          </w:p>
        </w:tc>
      </w:tr>
      <w:tr w:rsidR="0055224F" w:rsidRPr="0055224F" w14:paraId="0B70CB98" w14:textId="77777777" w:rsidTr="00C93605">
        <w:trPr>
          <w:trHeight w:val="232"/>
        </w:trPr>
        <w:tc>
          <w:tcPr>
            <w:tcW w:w="1985" w:type="dxa"/>
            <w:tcBorders>
              <w:top w:val="single" w:sz="4" w:space="0" w:color="auto"/>
              <w:left w:val="single" w:sz="4" w:space="0" w:color="auto"/>
              <w:bottom w:val="single" w:sz="4" w:space="0" w:color="auto"/>
              <w:right w:val="single" w:sz="4" w:space="0" w:color="auto"/>
            </w:tcBorders>
          </w:tcPr>
          <w:p w14:paraId="519393AE"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2.1.3.</w:t>
            </w:r>
          </w:p>
        </w:tc>
        <w:tc>
          <w:tcPr>
            <w:tcW w:w="6901" w:type="dxa"/>
            <w:tcBorders>
              <w:top w:val="single" w:sz="4" w:space="0" w:color="auto"/>
              <w:left w:val="single" w:sz="4" w:space="0" w:color="auto"/>
              <w:bottom w:val="single" w:sz="4" w:space="0" w:color="auto"/>
              <w:right w:val="single" w:sz="4" w:space="0" w:color="auto"/>
            </w:tcBorders>
          </w:tcPr>
          <w:p w14:paraId="259564D6" w14:textId="77777777" w:rsidR="0055224F" w:rsidRPr="0055224F" w:rsidRDefault="0055224F" w:rsidP="00C93605">
            <w:pPr>
              <w:pStyle w:val="a9"/>
              <w:jc w:val="left"/>
              <w:rPr>
                <w:rFonts w:ascii="Times New Roman" w:hAnsi="Times New Roman" w:cs="Times New Roman"/>
                <w:color w:val="0070C0"/>
                <w:sz w:val="24"/>
                <w:szCs w:val="24"/>
              </w:rPr>
            </w:pPr>
            <w:r w:rsidRPr="0055224F">
              <w:rPr>
                <w:rFonts w:ascii="Times New Roman" w:hAnsi="Times New Roman" w:cs="Times New Roman"/>
                <w:sz w:val="24"/>
                <w:szCs w:val="24"/>
              </w:rPr>
              <w:t>Образовательная область "Речевое развитие"</w:t>
            </w:r>
          </w:p>
        </w:tc>
        <w:tc>
          <w:tcPr>
            <w:tcW w:w="1534" w:type="dxa"/>
            <w:tcBorders>
              <w:top w:val="single" w:sz="4" w:space="0" w:color="auto"/>
              <w:left w:val="single" w:sz="4" w:space="0" w:color="auto"/>
              <w:bottom w:val="single" w:sz="4" w:space="0" w:color="auto"/>
              <w:right w:val="single" w:sz="4" w:space="0" w:color="auto"/>
            </w:tcBorders>
          </w:tcPr>
          <w:p w14:paraId="6F4A2B6C" w14:textId="6BF510BF" w:rsidR="0055224F" w:rsidRPr="0055224F" w:rsidRDefault="002E6347" w:rsidP="001B3839">
            <w:pPr>
              <w:rPr>
                <w:rFonts w:ascii="Times New Roman" w:eastAsia="Times New Roman" w:hAnsi="Times New Roman" w:cs="Times New Roman"/>
              </w:rPr>
            </w:pPr>
            <w:r>
              <w:rPr>
                <w:rFonts w:ascii="Times New Roman" w:eastAsia="Times New Roman" w:hAnsi="Times New Roman" w:cs="Times New Roman"/>
              </w:rPr>
              <w:t>16</w:t>
            </w:r>
          </w:p>
        </w:tc>
      </w:tr>
      <w:tr w:rsidR="0055224F" w:rsidRPr="0055224F" w14:paraId="67E84BEE" w14:textId="77777777" w:rsidTr="00C93605">
        <w:trPr>
          <w:trHeight w:val="289"/>
        </w:trPr>
        <w:tc>
          <w:tcPr>
            <w:tcW w:w="1985" w:type="dxa"/>
            <w:tcBorders>
              <w:top w:val="single" w:sz="4" w:space="0" w:color="auto"/>
              <w:left w:val="single" w:sz="4" w:space="0" w:color="auto"/>
              <w:bottom w:val="single" w:sz="4" w:space="0" w:color="auto"/>
              <w:right w:val="single" w:sz="4" w:space="0" w:color="auto"/>
            </w:tcBorders>
          </w:tcPr>
          <w:p w14:paraId="013F355A"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2.1.4.</w:t>
            </w:r>
          </w:p>
        </w:tc>
        <w:tc>
          <w:tcPr>
            <w:tcW w:w="6901" w:type="dxa"/>
            <w:tcBorders>
              <w:top w:val="single" w:sz="4" w:space="0" w:color="auto"/>
              <w:left w:val="single" w:sz="4" w:space="0" w:color="auto"/>
              <w:bottom w:val="single" w:sz="4" w:space="0" w:color="auto"/>
              <w:right w:val="single" w:sz="4" w:space="0" w:color="auto"/>
            </w:tcBorders>
          </w:tcPr>
          <w:p w14:paraId="70EE7AD6" w14:textId="77777777" w:rsidR="0055224F" w:rsidRPr="0055224F" w:rsidRDefault="0055224F" w:rsidP="00C93605">
            <w:pPr>
              <w:jc w:val="left"/>
              <w:rPr>
                <w:rFonts w:ascii="Times New Roman" w:hAnsi="Times New Roman" w:cs="Times New Roman"/>
                <w:bCs/>
                <w:color w:val="0070C0"/>
                <w:sz w:val="24"/>
                <w:szCs w:val="24"/>
              </w:rPr>
            </w:pPr>
            <w:r w:rsidRPr="0055224F">
              <w:rPr>
                <w:rFonts w:ascii="Times New Roman" w:hAnsi="Times New Roman" w:cs="Times New Roman"/>
                <w:sz w:val="24"/>
                <w:szCs w:val="24"/>
              </w:rPr>
              <w:t>Образовательная область "Художественно-эстетическое развитие"</w:t>
            </w:r>
          </w:p>
        </w:tc>
        <w:tc>
          <w:tcPr>
            <w:tcW w:w="1534" w:type="dxa"/>
            <w:tcBorders>
              <w:top w:val="single" w:sz="4" w:space="0" w:color="auto"/>
              <w:left w:val="single" w:sz="4" w:space="0" w:color="auto"/>
              <w:bottom w:val="single" w:sz="4" w:space="0" w:color="auto"/>
              <w:right w:val="single" w:sz="4" w:space="0" w:color="auto"/>
            </w:tcBorders>
          </w:tcPr>
          <w:p w14:paraId="33905C69" w14:textId="77777777" w:rsidR="0055224F" w:rsidRDefault="0055224F" w:rsidP="001B3839">
            <w:pPr>
              <w:rPr>
                <w:rFonts w:ascii="Times New Roman" w:eastAsia="Times New Roman" w:hAnsi="Times New Roman" w:cs="Times New Roman"/>
              </w:rPr>
            </w:pPr>
          </w:p>
          <w:p w14:paraId="07EB45FA" w14:textId="4435FDA3" w:rsidR="002E6347" w:rsidRPr="0055224F" w:rsidRDefault="002E6347" w:rsidP="001B3839">
            <w:pPr>
              <w:rPr>
                <w:rFonts w:ascii="Times New Roman" w:eastAsia="Times New Roman" w:hAnsi="Times New Roman" w:cs="Times New Roman"/>
              </w:rPr>
            </w:pPr>
            <w:r>
              <w:rPr>
                <w:rFonts w:ascii="Times New Roman" w:eastAsia="Times New Roman" w:hAnsi="Times New Roman" w:cs="Times New Roman"/>
              </w:rPr>
              <w:t>18</w:t>
            </w:r>
          </w:p>
        </w:tc>
      </w:tr>
      <w:tr w:rsidR="0055224F" w:rsidRPr="0055224F" w14:paraId="53C30FA9" w14:textId="77777777" w:rsidTr="00C93605">
        <w:trPr>
          <w:trHeight w:val="226"/>
        </w:trPr>
        <w:tc>
          <w:tcPr>
            <w:tcW w:w="1985" w:type="dxa"/>
            <w:tcBorders>
              <w:top w:val="single" w:sz="4" w:space="0" w:color="auto"/>
              <w:left w:val="single" w:sz="4" w:space="0" w:color="auto"/>
              <w:bottom w:val="single" w:sz="4" w:space="0" w:color="auto"/>
              <w:right w:val="single" w:sz="4" w:space="0" w:color="auto"/>
            </w:tcBorders>
          </w:tcPr>
          <w:p w14:paraId="55B5C792"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2.1.5.</w:t>
            </w:r>
          </w:p>
        </w:tc>
        <w:tc>
          <w:tcPr>
            <w:tcW w:w="6901" w:type="dxa"/>
            <w:tcBorders>
              <w:top w:val="single" w:sz="4" w:space="0" w:color="auto"/>
              <w:left w:val="single" w:sz="4" w:space="0" w:color="auto"/>
              <w:bottom w:val="single" w:sz="4" w:space="0" w:color="auto"/>
              <w:right w:val="single" w:sz="4" w:space="0" w:color="auto"/>
            </w:tcBorders>
          </w:tcPr>
          <w:p w14:paraId="39B60B46" w14:textId="77777777" w:rsidR="0055224F" w:rsidRPr="0055224F" w:rsidRDefault="0055224F" w:rsidP="00C93605">
            <w:pPr>
              <w:pStyle w:val="a9"/>
              <w:jc w:val="left"/>
              <w:rPr>
                <w:rFonts w:ascii="Times New Roman" w:hAnsi="Times New Roman" w:cs="Times New Roman"/>
                <w:bCs/>
                <w:color w:val="0070C0"/>
                <w:sz w:val="24"/>
                <w:szCs w:val="24"/>
              </w:rPr>
            </w:pPr>
            <w:r w:rsidRPr="0055224F">
              <w:rPr>
                <w:rFonts w:ascii="Times New Roman" w:hAnsi="Times New Roman" w:cs="Times New Roman"/>
                <w:sz w:val="24"/>
                <w:szCs w:val="24"/>
              </w:rPr>
              <w:t>Область «Физическое развитие»</w:t>
            </w:r>
          </w:p>
        </w:tc>
        <w:tc>
          <w:tcPr>
            <w:tcW w:w="1534" w:type="dxa"/>
            <w:tcBorders>
              <w:top w:val="single" w:sz="4" w:space="0" w:color="auto"/>
              <w:left w:val="single" w:sz="4" w:space="0" w:color="auto"/>
              <w:bottom w:val="single" w:sz="4" w:space="0" w:color="auto"/>
              <w:right w:val="single" w:sz="4" w:space="0" w:color="auto"/>
            </w:tcBorders>
          </w:tcPr>
          <w:p w14:paraId="17DB511A" w14:textId="665039B8" w:rsidR="0055224F" w:rsidRPr="0055224F" w:rsidRDefault="002E6347" w:rsidP="001B3839">
            <w:pPr>
              <w:rPr>
                <w:rFonts w:ascii="Times New Roman" w:eastAsia="Times New Roman" w:hAnsi="Times New Roman" w:cs="Times New Roman"/>
              </w:rPr>
            </w:pPr>
            <w:r>
              <w:rPr>
                <w:rFonts w:ascii="Times New Roman" w:eastAsia="Times New Roman" w:hAnsi="Times New Roman" w:cs="Times New Roman"/>
              </w:rPr>
              <w:t>20</w:t>
            </w:r>
          </w:p>
        </w:tc>
      </w:tr>
      <w:tr w:rsidR="0055224F" w:rsidRPr="0055224F" w14:paraId="2B1E5636" w14:textId="77777777" w:rsidTr="00C93605">
        <w:trPr>
          <w:trHeight w:val="272"/>
        </w:trPr>
        <w:tc>
          <w:tcPr>
            <w:tcW w:w="1985" w:type="dxa"/>
            <w:tcBorders>
              <w:top w:val="single" w:sz="4" w:space="0" w:color="auto"/>
              <w:left w:val="single" w:sz="4" w:space="0" w:color="auto"/>
              <w:bottom w:val="single" w:sz="4" w:space="0" w:color="auto"/>
              <w:right w:val="single" w:sz="4" w:space="0" w:color="auto"/>
            </w:tcBorders>
          </w:tcPr>
          <w:p w14:paraId="7D3CAF97"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2.2.</w:t>
            </w:r>
          </w:p>
        </w:tc>
        <w:tc>
          <w:tcPr>
            <w:tcW w:w="6901" w:type="dxa"/>
            <w:tcBorders>
              <w:top w:val="single" w:sz="4" w:space="0" w:color="auto"/>
              <w:left w:val="single" w:sz="4" w:space="0" w:color="auto"/>
              <w:bottom w:val="single" w:sz="4" w:space="0" w:color="auto"/>
              <w:right w:val="single" w:sz="4" w:space="0" w:color="auto"/>
            </w:tcBorders>
          </w:tcPr>
          <w:p w14:paraId="1C2934F6" w14:textId="77777777" w:rsidR="0055224F" w:rsidRPr="0055224F" w:rsidRDefault="0055224F" w:rsidP="00C93605">
            <w:pPr>
              <w:pStyle w:val="a9"/>
              <w:jc w:val="left"/>
              <w:rPr>
                <w:rFonts w:ascii="Times New Roman" w:hAnsi="Times New Roman" w:cs="Times New Roman"/>
                <w:bCs/>
                <w:sz w:val="24"/>
                <w:szCs w:val="24"/>
              </w:rPr>
            </w:pPr>
            <w:r w:rsidRPr="0055224F">
              <w:rPr>
                <w:rFonts w:ascii="Times New Roman" w:hAnsi="Times New Roman" w:cs="Times New Roman"/>
                <w:bCs/>
                <w:sz w:val="24"/>
                <w:szCs w:val="24"/>
              </w:rPr>
              <w:t>Взаимодействие педагогических работников с детьми</w:t>
            </w:r>
          </w:p>
        </w:tc>
        <w:tc>
          <w:tcPr>
            <w:tcW w:w="1534" w:type="dxa"/>
            <w:tcBorders>
              <w:top w:val="single" w:sz="4" w:space="0" w:color="auto"/>
              <w:left w:val="single" w:sz="4" w:space="0" w:color="auto"/>
              <w:bottom w:val="single" w:sz="4" w:space="0" w:color="auto"/>
              <w:right w:val="single" w:sz="4" w:space="0" w:color="auto"/>
            </w:tcBorders>
          </w:tcPr>
          <w:p w14:paraId="73E173A4" w14:textId="7D427F6E"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23</w:t>
            </w:r>
          </w:p>
        </w:tc>
      </w:tr>
      <w:tr w:rsidR="0055224F" w:rsidRPr="0055224F" w14:paraId="79E832F3" w14:textId="77777777" w:rsidTr="00C93605">
        <w:trPr>
          <w:trHeight w:val="503"/>
        </w:trPr>
        <w:tc>
          <w:tcPr>
            <w:tcW w:w="1985" w:type="dxa"/>
            <w:tcBorders>
              <w:top w:val="single" w:sz="4" w:space="0" w:color="auto"/>
              <w:left w:val="single" w:sz="4" w:space="0" w:color="auto"/>
              <w:bottom w:val="single" w:sz="4" w:space="0" w:color="auto"/>
              <w:right w:val="single" w:sz="4" w:space="0" w:color="auto"/>
            </w:tcBorders>
          </w:tcPr>
          <w:p w14:paraId="45DE245E"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2.3.</w:t>
            </w:r>
          </w:p>
        </w:tc>
        <w:tc>
          <w:tcPr>
            <w:tcW w:w="6901" w:type="dxa"/>
            <w:tcBorders>
              <w:top w:val="single" w:sz="4" w:space="0" w:color="auto"/>
              <w:left w:val="single" w:sz="4" w:space="0" w:color="auto"/>
              <w:bottom w:val="single" w:sz="4" w:space="0" w:color="auto"/>
              <w:right w:val="single" w:sz="4" w:space="0" w:color="auto"/>
            </w:tcBorders>
          </w:tcPr>
          <w:p w14:paraId="76260050" w14:textId="77777777" w:rsidR="0055224F" w:rsidRPr="0055224F" w:rsidRDefault="0055224F" w:rsidP="00C93605">
            <w:pPr>
              <w:jc w:val="left"/>
              <w:rPr>
                <w:rFonts w:ascii="Times New Roman" w:hAnsi="Times New Roman" w:cs="Times New Roman"/>
                <w:sz w:val="24"/>
                <w:szCs w:val="24"/>
              </w:rPr>
            </w:pPr>
            <w:r w:rsidRPr="0055224F">
              <w:rPr>
                <w:rFonts w:ascii="Times New Roman" w:hAnsi="Times New Roman" w:cs="Times New Roman"/>
                <w:sz w:val="24"/>
                <w:szCs w:val="24"/>
              </w:rPr>
              <w:t>Взаимодействие педагогического коллектива с родителями (законными представителями) обучающихся.</w:t>
            </w:r>
          </w:p>
        </w:tc>
        <w:tc>
          <w:tcPr>
            <w:tcW w:w="1534" w:type="dxa"/>
            <w:tcBorders>
              <w:top w:val="single" w:sz="4" w:space="0" w:color="auto"/>
              <w:left w:val="single" w:sz="4" w:space="0" w:color="auto"/>
              <w:bottom w:val="single" w:sz="4" w:space="0" w:color="auto"/>
              <w:right w:val="single" w:sz="4" w:space="0" w:color="auto"/>
            </w:tcBorders>
          </w:tcPr>
          <w:p w14:paraId="05B150E0" w14:textId="77777777" w:rsidR="0055224F" w:rsidRDefault="0055224F" w:rsidP="001B3839">
            <w:pPr>
              <w:rPr>
                <w:rFonts w:ascii="Times New Roman" w:eastAsia="Times New Roman" w:hAnsi="Times New Roman" w:cs="Times New Roman"/>
              </w:rPr>
            </w:pPr>
          </w:p>
          <w:p w14:paraId="2AE6F8EC" w14:textId="7E78573F" w:rsidR="006E1A48"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25</w:t>
            </w:r>
          </w:p>
        </w:tc>
      </w:tr>
      <w:tr w:rsidR="0055224F" w:rsidRPr="0055224F" w14:paraId="342FBDD6" w14:textId="77777777" w:rsidTr="00C93605">
        <w:trPr>
          <w:trHeight w:val="598"/>
        </w:trPr>
        <w:tc>
          <w:tcPr>
            <w:tcW w:w="1985" w:type="dxa"/>
            <w:tcBorders>
              <w:top w:val="single" w:sz="4" w:space="0" w:color="auto"/>
              <w:left w:val="single" w:sz="4" w:space="0" w:color="auto"/>
              <w:bottom w:val="single" w:sz="4" w:space="0" w:color="auto"/>
              <w:right w:val="single" w:sz="4" w:space="0" w:color="auto"/>
            </w:tcBorders>
          </w:tcPr>
          <w:p w14:paraId="5BF77D7A"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2.4.</w:t>
            </w:r>
          </w:p>
        </w:tc>
        <w:tc>
          <w:tcPr>
            <w:tcW w:w="6901" w:type="dxa"/>
            <w:tcBorders>
              <w:top w:val="single" w:sz="4" w:space="0" w:color="auto"/>
              <w:left w:val="single" w:sz="4" w:space="0" w:color="auto"/>
              <w:bottom w:val="single" w:sz="4" w:space="0" w:color="auto"/>
              <w:right w:val="single" w:sz="4" w:space="0" w:color="auto"/>
            </w:tcBorders>
          </w:tcPr>
          <w:p w14:paraId="40958C0F" w14:textId="53445F9B" w:rsidR="0055224F" w:rsidRPr="0055224F" w:rsidRDefault="0055224F" w:rsidP="00C93605">
            <w:pPr>
              <w:jc w:val="left"/>
              <w:rPr>
                <w:rFonts w:ascii="Times New Roman" w:hAnsi="Times New Roman" w:cs="Times New Roman"/>
                <w:sz w:val="24"/>
                <w:szCs w:val="24"/>
              </w:rPr>
            </w:pPr>
            <w:r w:rsidRPr="0055224F">
              <w:rPr>
                <w:rFonts w:ascii="Times New Roman" w:hAnsi="Times New Roman" w:cs="Times New Roman"/>
                <w:bCs/>
                <w:sz w:val="24"/>
                <w:szCs w:val="24"/>
              </w:rPr>
              <w:t>Программа коррекционно-развивающая работа  с детьми с ТНР</w:t>
            </w:r>
            <w:r w:rsidR="00C93605">
              <w:rPr>
                <w:rFonts w:ascii="Times New Roman" w:hAnsi="Times New Roman" w:cs="Times New Roman"/>
                <w:bCs/>
                <w:sz w:val="24"/>
                <w:szCs w:val="24"/>
              </w:rPr>
              <w:t>.</w:t>
            </w:r>
          </w:p>
          <w:p w14:paraId="442AF404" w14:textId="77777777" w:rsidR="0055224F" w:rsidRPr="0055224F" w:rsidRDefault="0055224F" w:rsidP="00C93605">
            <w:pPr>
              <w:jc w:val="left"/>
              <w:rPr>
                <w:rFonts w:ascii="Times New Roman" w:hAnsi="Times New Roman" w:cs="Times New Roman"/>
                <w:sz w:val="24"/>
                <w:szCs w:val="24"/>
              </w:rPr>
            </w:pPr>
            <w:r w:rsidRPr="0055224F">
              <w:rPr>
                <w:rFonts w:ascii="Times New Roman" w:hAnsi="Times New Roman" w:cs="Times New Roman"/>
                <w:bCs/>
                <w:sz w:val="24"/>
                <w:szCs w:val="24"/>
              </w:rPr>
              <w:t xml:space="preserve">Направления и задачи коррекционно-развивающей работы </w:t>
            </w:r>
          </w:p>
        </w:tc>
        <w:tc>
          <w:tcPr>
            <w:tcW w:w="1534" w:type="dxa"/>
            <w:tcBorders>
              <w:top w:val="single" w:sz="4" w:space="0" w:color="auto"/>
              <w:left w:val="single" w:sz="4" w:space="0" w:color="auto"/>
              <w:bottom w:val="single" w:sz="4" w:space="0" w:color="auto"/>
              <w:right w:val="single" w:sz="4" w:space="0" w:color="auto"/>
            </w:tcBorders>
          </w:tcPr>
          <w:p w14:paraId="739D0A43" w14:textId="77777777" w:rsidR="0055224F" w:rsidRDefault="0055224F" w:rsidP="001B3839">
            <w:pPr>
              <w:rPr>
                <w:rFonts w:ascii="Times New Roman" w:eastAsia="Times New Roman" w:hAnsi="Times New Roman" w:cs="Times New Roman"/>
              </w:rPr>
            </w:pPr>
          </w:p>
          <w:p w14:paraId="6A9F983C" w14:textId="77777777" w:rsidR="006E1A48" w:rsidRDefault="006E1A48" w:rsidP="001B3839">
            <w:pPr>
              <w:rPr>
                <w:rFonts w:ascii="Times New Roman" w:eastAsia="Times New Roman" w:hAnsi="Times New Roman" w:cs="Times New Roman"/>
              </w:rPr>
            </w:pPr>
          </w:p>
          <w:p w14:paraId="07A02538" w14:textId="77777777" w:rsidR="006E1A48" w:rsidRDefault="006E1A48" w:rsidP="001B3839">
            <w:pPr>
              <w:rPr>
                <w:rFonts w:ascii="Times New Roman" w:eastAsia="Times New Roman" w:hAnsi="Times New Roman" w:cs="Times New Roman"/>
              </w:rPr>
            </w:pPr>
          </w:p>
          <w:p w14:paraId="3EE00BC1" w14:textId="25C08CA5" w:rsidR="006E1A48"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27</w:t>
            </w:r>
          </w:p>
        </w:tc>
      </w:tr>
      <w:tr w:rsidR="0055224F" w:rsidRPr="0055224F" w14:paraId="766259D8" w14:textId="77777777" w:rsidTr="00C93605">
        <w:trPr>
          <w:trHeight w:val="196"/>
        </w:trPr>
        <w:tc>
          <w:tcPr>
            <w:tcW w:w="1985" w:type="dxa"/>
            <w:tcBorders>
              <w:top w:val="single" w:sz="4" w:space="0" w:color="auto"/>
              <w:left w:val="single" w:sz="4" w:space="0" w:color="auto"/>
              <w:bottom w:val="single" w:sz="4" w:space="0" w:color="auto"/>
              <w:right w:val="single" w:sz="4" w:space="0" w:color="auto"/>
            </w:tcBorders>
          </w:tcPr>
          <w:p w14:paraId="2692829A"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2.4.1.</w:t>
            </w:r>
          </w:p>
        </w:tc>
        <w:tc>
          <w:tcPr>
            <w:tcW w:w="6901" w:type="dxa"/>
            <w:tcBorders>
              <w:top w:val="single" w:sz="4" w:space="0" w:color="auto"/>
              <w:left w:val="single" w:sz="4" w:space="0" w:color="auto"/>
              <w:bottom w:val="single" w:sz="4" w:space="0" w:color="auto"/>
              <w:right w:val="single" w:sz="4" w:space="0" w:color="auto"/>
            </w:tcBorders>
          </w:tcPr>
          <w:p w14:paraId="5DA908D6" w14:textId="77777777" w:rsidR="0055224F" w:rsidRPr="0055224F" w:rsidRDefault="0055224F" w:rsidP="00C93605">
            <w:pPr>
              <w:jc w:val="left"/>
              <w:rPr>
                <w:rFonts w:ascii="Times New Roman" w:hAnsi="Times New Roman" w:cs="Times New Roman"/>
                <w:bCs/>
                <w:iCs/>
                <w:color w:val="0070C0"/>
                <w:sz w:val="24"/>
                <w:szCs w:val="24"/>
              </w:rPr>
            </w:pPr>
            <w:r w:rsidRPr="0055224F">
              <w:rPr>
                <w:rFonts w:ascii="Times New Roman" w:hAnsi="Times New Roman" w:cs="Times New Roman"/>
                <w:bCs/>
                <w:sz w:val="24"/>
                <w:szCs w:val="24"/>
              </w:rPr>
              <w:t>Задачи коррекционно-развивающей работы</w:t>
            </w:r>
          </w:p>
        </w:tc>
        <w:tc>
          <w:tcPr>
            <w:tcW w:w="1534" w:type="dxa"/>
            <w:tcBorders>
              <w:top w:val="single" w:sz="4" w:space="0" w:color="auto"/>
              <w:left w:val="single" w:sz="4" w:space="0" w:color="auto"/>
              <w:bottom w:val="single" w:sz="4" w:space="0" w:color="auto"/>
              <w:right w:val="single" w:sz="4" w:space="0" w:color="auto"/>
            </w:tcBorders>
          </w:tcPr>
          <w:p w14:paraId="38C4F11B" w14:textId="66E04B5D"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27</w:t>
            </w:r>
          </w:p>
        </w:tc>
      </w:tr>
      <w:tr w:rsidR="0055224F" w:rsidRPr="0055224F" w14:paraId="76E4A4F9" w14:textId="77777777" w:rsidTr="00C93605">
        <w:trPr>
          <w:trHeight w:val="196"/>
        </w:trPr>
        <w:tc>
          <w:tcPr>
            <w:tcW w:w="1985" w:type="dxa"/>
            <w:tcBorders>
              <w:top w:val="single" w:sz="4" w:space="0" w:color="auto"/>
              <w:left w:val="single" w:sz="4" w:space="0" w:color="auto"/>
              <w:bottom w:val="single" w:sz="4" w:space="0" w:color="auto"/>
              <w:right w:val="single" w:sz="4" w:space="0" w:color="auto"/>
            </w:tcBorders>
          </w:tcPr>
          <w:p w14:paraId="361DA6C9"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2.4.2</w:t>
            </w:r>
          </w:p>
        </w:tc>
        <w:tc>
          <w:tcPr>
            <w:tcW w:w="6901" w:type="dxa"/>
            <w:tcBorders>
              <w:top w:val="single" w:sz="4" w:space="0" w:color="auto"/>
              <w:left w:val="single" w:sz="4" w:space="0" w:color="auto"/>
              <w:bottom w:val="single" w:sz="4" w:space="0" w:color="auto"/>
              <w:right w:val="single" w:sz="4" w:space="0" w:color="auto"/>
            </w:tcBorders>
          </w:tcPr>
          <w:p w14:paraId="2A94357A" w14:textId="77777777" w:rsidR="0055224F" w:rsidRPr="0055224F" w:rsidRDefault="0055224F" w:rsidP="00C93605">
            <w:pPr>
              <w:pStyle w:val="Default"/>
              <w:rPr>
                <w:rFonts w:ascii="Times New Roman" w:eastAsiaTheme="minorHAnsi" w:hAnsi="Times New Roman" w:cs="Times New Roman"/>
                <w:color w:val="0070C0"/>
              </w:rPr>
            </w:pPr>
            <w:r w:rsidRPr="0055224F">
              <w:rPr>
                <w:rFonts w:ascii="Times New Roman" w:eastAsiaTheme="minorHAnsi" w:hAnsi="Times New Roman" w:cs="Times New Roman"/>
                <w:bCs/>
                <w:iCs/>
                <w:color w:val="auto"/>
              </w:rPr>
              <w:t>Специальные условия для получения образования детьми с тяжёлыми нарушениями речи</w:t>
            </w:r>
          </w:p>
        </w:tc>
        <w:tc>
          <w:tcPr>
            <w:tcW w:w="1534" w:type="dxa"/>
            <w:tcBorders>
              <w:top w:val="single" w:sz="4" w:space="0" w:color="auto"/>
              <w:left w:val="single" w:sz="4" w:space="0" w:color="auto"/>
              <w:bottom w:val="single" w:sz="4" w:space="0" w:color="auto"/>
              <w:right w:val="single" w:sz="4" w:space="0" w:color="auto"/>
            </w:tcBorders>
          </w:tcPr>
          <w:p w14:paraId="12D4559A" w14:textId="45B81C2E"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29</w:t>
            </w:r>
          </w:p>
        </w:tc>
      </w:tr>
      <w:tr w:rsidR="0055224F" w:rsidRPr="0055224F" w14:paraId="635E900B" w14:textId="77777777" w:rsidTr="00C93605">
        <w:trPr>
          <w:trHeight w:val="196"/>
        </w:trPr>
        <w:tc>
          <w:tcPr>
            <w:tcW w:w="1985" w:type="dxa"/>
            <w:tcBorders>
              <w:top w:val="single" w:sz="4" w:space="0" w:color="auto"/>
              <w:left w:val="single" w:sz="4" w:space="0" w:color="auto"/>
              <w:bottom w:val="single" w:sz="4" w:space="0" w:color="auto"/>
              <w:right w:val="single" w:sz="4" w:space="0" w:color="auto"/>
            </w:tcBorders>
          </w:tcPr>
          <w:p w14:paraId="3C99CEDB"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2.4.3.</w:t>
            </w:r>
          </w:p>
        </w:tc>
        <w:tc>
          <w:tcPr>
            <w:tcW w:w="6901" w:type="dxa"/>
            <w:tcBorders>
              <w:top w:val="single" w:sz="4" w:space="0" w:color="auto"/>
              <w:left w:val="single" w:sz="4" w:space="0" w:color="auto"/>
              <w:bottom w:val="single" w:sz="4" w:space="0" w:color="auto"/>
              <w:right w:val="single" w:sz="4" w:space="0" w:color="auto"/>
            </w:tcBorders>
          </w:tcPr>
          <w:p w14:paraId="73A17EB3" w14:textId="77777777" w:rsidR="0055224F" w:rsidRPr="0055224F" w:rsidRDefault="0055224F" w:rsidP="00C93605">
            <w:pPr>
              <w:jc w:val="left"/>
              <w:rPr>
                <w:rFonts w:ascii="Times New Roman" w:hAnsi="Times New Roman" w:cs="Times New Roman"/>
                <w:bCs/>
                <w:iCs/>
                <w:sz w:val="24"/>
                <w:szCs w:val="24"/>
              </w:rPr>
            </w:pPr>
            <w:r w:rsidRPr="0055224F">
              <w:rPr>
                <w:rFonts w:ascii="Times New Roman" w:hAnsi="Times New Roman" w:cs="Times New Roman"/>
                <w:bCs/>
                <w:iCs/>
                <w:sz w:val="24"/>
                <w:szCs w:val="24"/>
              </w:rPr>
              <w:t>Содержание дифференциальной диагностики речевых и неречевых функций обучающихся с тяжёлыми нарушениями речи</w:t>
            </w:r>
          </w:p>
        </w:tc>
        <w:tc>
          <w:tcPr>
            <w:tcW w:w="1534" w:type="dxa"/>
            <w:tcBorders>
              <w:top w:val="single" w:sz="4" w:space="0" w:color="auto"/>
              <w:left w:val="single" w:sz="4" w:space="0" w:color="auto"/>
              <w:bottom w:val="single" w:sz="4" w:space="0" w:color="auto"/>
              <w:right w:val="single" w:sz="4" w:space="0" w:color="auto"/>
            </w:tcBorders>
          </w:tcPr>
          <w:p w14:paraId="6EDB67F6" w14:textId="77777777" w:rsidR="006E1A48" w:rsidRDefault="006E1A48" w:rsidP="001B3839">
            <w:pPr>
              <w:rPr>
                <w:rFonts w:ascii="Times New Roman" w:eastAsia="Times New Roman" w:hAnsi="Times New Roman" w:cs="Times New Roman"/>
              </w:rPr>
            </w:pPr>
          </w:p>
          <w:p w14:paraId="72302BA5" w14:textId="77777777" w:rsidR="006E1A48" w:rsidRDefault="006E1A48" w:rsidP="001B3839">
            <w:pPr>
              <w:rPr>
                <w:rFonts w:ascii="Times New Roman" w:eastAsia="Times New Roman" w:hAnsi="Times New Roman" w:cs="Times New Roman"/>
              </w:rPr>
            </w:pPr>
          </w:p>
          <w:p w14:paraId="15867C63" w14:textId="431DF20B"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30</w:t>
            </w:r>
          </w:p>
        </w:tc>
      </w:tr>
      <w:tr w:rsidR="0055224F" w:rsidRPr="0055224F" w14:paraId="70103462" w14:textId="77777777" w:rsidTr="00C93605">
        <w:trPr>
          <w:trHeight w:val="196"/>
        </w:trPr>
        <w:tc>
          <w:tcPr>
            <w:tcW w:w="1985" w:type="dxa"/>
            <w:tcBorders>
              <w:top w:val="single" w:sz="4" w:space="0" w:color="auto"/>
              <w:left w:val="single" w:sz="4" w:space="0" w:color="auto"/>
              <w:bottom w:val="single" w:sz="4" w:space="0" w:color="auto"/>
              <w:right w:val="single" w:sz="4" w:space="0" w:color="auto"/>
            </w:tcBorders>
          </w:tcPr>
          <w:p w14:paraId="3DC8EB09"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2.5.</w:t>
            </w:r>
          </w:p>
        </w:tc>
        <w:tc>
          <w:tcPr>
            <w:tcW w:w="6901" w:type="dxa"/>
            <w:tcBorders>
              <w:top w:val="single" w:sz="4" w:space="0" w:color="auto"/>
              <w:left w:val="single" w:sz="4" w:space="0" w:color="auto"/>
              <w:bottom w:val="single" w:sz="4" w:space="0" w:color="auto"/>
              <w:right w:val="single" w:sz="4" w:space="0" w:color="auto"/>
            </w:tcBorders>
          </w:tcPr>
          <w:p w14:paraId="5FED8778" w14:textId="77777777" w:rsidR="0055224F" w:rsidRPr="0055224F" w:rsidRDefault="0055224F" w:rsidP="00C93605">
            <w:pPr>
              <w:jc w:val="left"/>
              <w:rPr>
                <w:rFonts w:ascii="Times New Roman" w:hAnsi="Times New Roman" w:cs="Times New Roman"/>
                <w:sz w:val="24"/>
                <w:szCs w:val="24"/>
              </w:rPr>
            </w:pPr>
            <w:r w:rsidRPr="0055224F">
              <w:rPr>
                <w:rFonts w:ascii="Times New Roman" w:hAnsi="Times New Roman" w:cs="Times New Roman"/>
                <w:sz w:val="24"/>
                <w:szCs w:val="24"/>
              </w:rPr>
              <w:t xml:space="preserve">Коррекция нарушений </w:t>
            </w:r>
            <w:proofErr w:type="spellStart"/>
            <w:r w:rsidRPr="0055224F">
              <w:rPr>
                <w:rFonts w:ascii="Times New Roman" w:hAnsi="Times New Roman" w:cs="Times New Roman"/>
                <w:sz w:val="24"/>
                <w:szCs w:val="24"/>
              </w:rPr>
              <w:t>речеязыкового</w:t>
            </w:r>
            <w:proofErr w:type="spellEnd"/>
            <w:r w:rsidRPr="0055224F">
              <w:rPr>
                <w:rFonts w:ascii="Times New Roman" w:hAnsi="Times New Roman" w:cs="Times New Roman"/>
                <w:sz w:val="24"/>
                <w:szCs w:val="24"/>
              </w:rPr>
              <w:t xml:space="preserve"> развития обучающихся с ТНР.</w:t>
            </w:r>
          </w:p>
        </w:tc>
        <w:tc>
          <w:tcPr>
            <w:tcW w:w="1534" w:type="dxa"/>
            <w:tcBorders>
              <w:top w:val="single" w:sz="4" w:space="0" w:color="auto"/>
              <w:left w:val="single" w:sz="4" w:space="0" w:color="auto"/>
              <w:bottom w:val="single" w:sz="4" w:space="0" w:color="auto"/>
              <w:right w:val="single" w:sz="4" w:space="0" w:color="auto"/>
            </w:tcBorders>
          </w:tcPr>
          <w:p w14:paraId="3D074CB5" w14:textId="77777777" w:rsidR="0055224F" w:rsidRDefault="0055224F" w:rsidP="001B3839">
            <w:pPr>
              <w:rPr>
                <w:rFonts w:ascii="Times New Roman" w:eastAsia="Times New Roman" w:hAnsi="Times New Roman" w:cs="Times New Roman"/>
              </w:rPr>
            </w:pPr>
          </w:p>
          <w:p w14:paraId="3672E035" w14:textId="5C1687A8" w:rsidR="006E1A48"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32</w:t>
            </w:r>
          </w:p>
        </w:tc>
      </w:tr>
      <w:tr w:rsidR="0055224F" w:rsidRPr="0055224F" w14:paraId="766A8306" w14:textId="77777777" w:rsidTr="00C93605">
        <w:trPr>
          <w:trHeight w:val="196"/>
        </w:trPr>
        <w:tc>
          <w:tcPr>
            <w:tcW w:w="1985" w:type="dxa"/>
            <w:tcBorders>
              <w:top w:val="single" w:sz="4" w:space="0" w:color="auto"/>
              <w:left w:val="single" w:sz="4" w:space="0" w:color="auto"/>
              <w:bottom w:val="single" w:sz="4" w:space="0" w:color="auto"/>
              <w:right w:val="single" w:sz="4" w:space="0" w:color="auto"/>
            </w:tcBorders>
          </w:tcPr>
          <w:p w14:paraId="38B6795B"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2.6.</w:t>
            </w:r>
          </w:p>
        </w:tc>
        <w:tc>
          <w:tcPr>
            <w:tcW w:w="6901" w:type="dxa"/>
            <w:tcBorders>
              <w:top w:val="single" w:sz="4" w:space="0" w:color="auto"/>
              <w:left w:val="single" w:sz="4" w:space="0" w:color="auto"/>
              <w:bottom w:val="single" w:sz="4" w:space="0" w:color="auto"/>
              <w:right w:val="single" w:sz="4" w:space="0" w:color="auto"/>
            </w:tcBorders>
          </w:tcPr>
          <w:p w14:paraId="4B5A654F" w14:textId="77777777" w:rsidR="0055224F" w:rsidRPr="0055224F" w:rsidRDefault="0055224F" w:rsidP="00C93605">
            <w:pPr>
              <w:jc w:val="left"/>
              <w:rPr>
                <w:rFonts w:ascii="Times New Roman" w:hAnsi="Times New Roman" w:cs="Times New Roman"/>
                <w:bCs/>
                <w:sz w:val="24"/>
                <w:szCs w:val="24"/>
              </w:rPr>
            </w:pPr>
            <w:r w:rsidRPr="0055224F">
              <w:rPr>
                <w:rFonts w:ascii="Times New Roman" w:hAnsi="Times New Roman" w:cs="Times New Roman"/>
                <w:bCs/>
                <w:sz w:val="24"/>
                <w:szCs w:val="24"/>
              </w:rPr>
              <w:t>Реализация Федеральной Рабочей Программы обучающихся с ТНР</w:t>
            </w:r>
          </w:p>
          <w:p w14:paraId="65ED6BF4" w14:textId="77777777" w:rsidR="0055224F" w:rsidRPr="0055224F" w:rsidRDefault="0055224F" w:rsidP="00C93605">
            <w:pPr>
              <w:jc w:val="left"/>
              <w:rPr>
                <w:rFonts w:ascii="Times New Roman" w:hAnsi="Times New Roman" w:cs="Times New Roman"/>
                <w:bCs/>
                <w:sz w:val="24"/>
                <w:szCs w:val="24"/>
              </w:rPr>
            </w:pPr>
            <w:r w:rsidRPr="0055224F">
              <w:rPr>
                <w:rFonts w:ascii="Times New Roman" w:hAnsi="Times New Roman" w:cs="Times New Roman"/>
                <w:bCs/>
                <w:sz w:val="24"/>
                <w:szCs w:val="24"/>
              </w:rPr>
              <w:t>Пояснительная записка</w:t>
            </w:r>
          </w:p>
        </w:tc>
        <w:tc>
          <w:tcPr>
            <w:tcW w:w="1534" w:type="dxa"/>
            <w:tcBorders>
              <w:top w:val="single" w:sz="4" w:space="0" w:color="auto"/>
              <w:left w:val="single" w:sz="4" w:space="0" w:color="auto"/>
              <w:bottom w:val="single" w:sz="4" w:space="0" w:color="auto"/>
              <w:right w:val="single" w:sz="4" w:space="0" w:color="auto"/>
            </w:tcBorders>
          </w:tcPr>
          <w:p w14:paraId="675F11F1" w14:textId="77777777" w:rsidR="0055224F" w:rsidRDefault="0055224F" w:rsidP="001B3839">
            <w:pPr>
              <w:rPr>
                <w:rFonts w:ascii="Times New Roman" w:eastAsia="Times New Roman" w:hAnsi="Times New Roman" w:cs="Times New Roman"/>
              </w:rPr>
            </w:pPr>
          </w:p>
          <w:p w14:paraId="4540498E" w14:textId="77777777" w:rsidR="006E1A48" w:rsidRDefault="006E1A48" w:rsidP="001B3839">
            <w:pPr>
              <w:rPr>
                <w:rFonts w:ascii="Times New Roman" w:eastAsia="Times New Roman" w:hAnsi="Times New Roman" w:cs="Times New Roman"/>
              </w:rPr>
            </w:pPr>
          </w:p>
          <w:p w14:paraId="60534AD4" w14:textId="4E52A1DB" w:rsidR="006E1A48"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37</w:t>
            </w:r>
          </w:p>
        </w:tc>
      </w:tr>
      <w:tr w:rsidR="0055224F" w:rsidRPr="0055224F" w14:paraId="66814DF3" w14:textId="77777777" w:rsidTr="00C93605">
        <w:trPr>
          <w:trHeight w:val="196"/>
        </w:trPr>
        <w:tc>
          <w:tcPr>
            <w:tcW w:w="1985" w:type="dxa"/>
            <w:tcBorders>
              <w:top w:val="single" w:sz="4" w:space="0" w:color="auto"/>
              <w:left w:val="single" w:sz="4" w:space="0" w:color="auto"/>
              <w:bottom w:val="single" w:sz="4" w:space="0" w:color="auto"/>
              <w:right w:val="single" w:sz="4" w:space="0" w:color="auto"/>
            </w:tcBorders>
          </w:tcPr>
          <w:p w14:paraId="6F317F7A"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2.6.1.</w:t>
            </w:r>
          </w:p>
        </w:tc>
        <w:tc>
          <w:tcPr>
            <w:tcW w:w="6901" w:type="dxa"/>
            <w:tcBorders>
              <w:top w:val="single" w:sz="4" w:space="0" w:color="auto"/>
              <w:left w:val="single" w:sz="4" w:space="0" w:color="auto"/>
              <w:bottom w:val="single" w:sz="4" w:space="0" w:color="auto"/>
              <w:right w:val="single" w:sz="4" w:space="0" w:color="auto"/>
            </w:tcBorders>
          </w:tcPr>
          <w:p w14:paraId="58F466BA" w14:textId="77777777" w:rsidR="0055224F" w:rsidRPr="0055224F" w:rsidRDefault="0055224F" w:rsidP="00C93605">
            <w:pPr>
              <w:jc w:val="left"/>
              <w:rPr>
                <w:rFonts w:ascii="Times New Roman" w:hAnsi="Times New Roman" w:cs="Times New Roman"/>
                <w:bCs/>
                <w:sz w:val="24"/>
                <w:szCs w:val="24"/>
              </w:rPr>
            </w:pPr>
            <w:r w:rsidRPr="0055224F">
              <w:rPr>
                <w:rFonts w:ascii="Times New Roman" w:hAnsi="Times New Roman" w:cs="Times New Roman"/>
                <w:bCs/>
                <w:sz w:val="24"/>
                <w:szCs w:val="24"/>
              </w:rPr>
              <w:t>Цели, задачи и принципы</w:t>
            </w:r>
          </w:p>
        </w:tc>
        <w:tc>
          <w:tcPr>
            <w:tcW w:w="1534" w:type="dxa"/>
            <w:tcBorders>
              <w:top w:val="single" w:sz="4" w:space="0" w:color="auto"/>
              <w:left w:val="single" w:sz="4" w:space="0" w:color="auto"/>
              <w:bottom w:val="single" w:sz="4" w:space="0" w:color="auto"/>
              <w:right w:val="single" w:sz="4" w:space="0" w:color="auto"/>
            </w:tcBorders>
          </w:tcPr>
          <w:p w14:paraId="3315CDB4" w14:textId="53181D28"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38</w:t>
            </w:r>
          </w:p>
        </w:tc>
      </w:tr>
      <w:tr w:rsidR="0055224F" w:rsidRPr="0055224F" w14:paraId="1AE2A15B" w14:textId="77777777" w:rsidTr="00C93605">
        <w:trPr>
          <w:trHeight w:val="196"/>
        </w:trPr>
        <w:tc>
          <w:tcPr>
            <w:tcW w:w="1985" w:type="dxa"/>
            <w:tcBorders>
              <w:top w:val="single" w:sz="4" w:space="0" w:color="auto"/>
              <w:left w:val="single" w:sz="4" w:space="0" w:color="auto"/>
              <w:bottom w:val="single" w:sz="4" w:space="0" w:color="auto"/>
              <w:right w:val="single" w:sz="4" w:space="0" w:color="auto"/>
            </w:tcBorders>
          </w:tcPr>
          <w:p w14:paraId="09986222"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2.6.2.</w:t>
            </w:r>
          </w:p>
        </w:tc>
        <w:tc>
          <w:tcPr>
            <w:tcW w:w="6901" w:type="dxa"/>
            <w:tcBorders>
              <w:top w:val="single" w:sz="4" w:space="0" w:color="auto"/>
              <w:left w:val="single" w:sz="4" w:space="0" w:color="auto"/>
              <w:bottom w:val="single" w:sz="4" w:space="0" w:color="auto"/>
              <w:right w:val="single" w:sz="4" w:space="0" w:color="auto"/>
            </w:tcBorders>
          </w:tcPr>
          <w:p w14:paraId="35F979AF" w14:textId="77777777" w:rsidR="0055224F" w:rsidRPr="0055224F" w:rsidRDefault="0055224F" w:rsidP="00C93605">
            <w:pPr>
              <w:jc w:val="left"/>
              <w:rPr>
                <w:rFonts w:ascii="Times New Roman" w:hAnsi="Times New Roman" w:cs="Times New Roman"/>
                <w:bCs/>
                <w:sz w:val="24"/>
                <w:szCs w:val="24"/>
              </w:rPr>
            </w:pPr>
            <w:r w:rsidRPr="0055224F">
              <w:rPr>
                <w:rFonts w:ascii="Times New Roman" w:hAnsi="Times New Roman" w:cs="Times New Roman"/>
                <w:bCs/>
                <w:sz w:val="24"/>
                <w:szCs w:val="24"/>
              </w:rPr>
              <w:t>Планируемые результаты</w:t>
            </w:r>
          </w:p>
        </w:tc>
        <w:tc>
          <w:tcPr>
            <w:tcW w:w="1534" w:type="dxa"/>
            <w:tcBorders>
              <w:top w:val="single" w:sz="4" w:space="0" w:color="auto"/>
              <w:left w:val="single" w:sz="4" w:space="0" w:color="auto"/>
              <w:bottom w:val="single" w:sz="4" w:space="0" w:color="auto"/>
              <w:right w:val="single" w:sz="4" w:space="0" w:color="auto"/>
            </w:tcBorders>
          </w:tcPr>
          <w:p w14:paraId="3EBE056B" w14:textId="5F237620"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41</w:t>
            </w:r>
          </w:p>
        </w:tc>
      </w:tr>
      <w:tr w:rsidR="0055224F" w:rsidRPr="0055224F" w14:paraId="538939E2" w14:textId="77777777" w:rsidTr="00C93605">
        <w:trPr>
          <w:trHeight w:val="178"/>
        </w:trPr>
        <w:tc>
          <w:tcPr>
            <w:tcW w:w="1985" w:type="dxa"/>
            <w:tcBorders>
              <w:top w:val="single" w:sz="4" w:space="0" w:color="auto"/>
              <w:left w:val="single" w:sz="4" w:space="0" w:color="auto"/>
              <w:bottom w:val="single" w:sz="4" w:space="0" w:color="auto"/>
              <w:right w:val="single" w:sz="4" w:space="0" w:color="auto"/>
            </w:tcBorders>
          </w:tcPr>
          <w:p w14:paraId="0354DE7A"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2.6.3.</w:t>
            </w:r>
          </w:p>
        </w:tc>
        <w:tc>
          <w:tcPr>
            <w:tcW w:w="6901" w:type="dxa"/>
            <w:tcBorders>
              <w:top w:val="single" w:sz="4" w:space="0" w:color="auto"/>
              <w:left w:val="single" w:sz="4" w:space="0" w:color="auto"/>
              <w:bottom w:val="single" w:sz="4" w:space="0" w:color="auto"/>
              <w:right w:val="single" w:sz="4" w:space="0" w:color="auto"/>
            </w:tcBorders>
          </w:tcPr>
          <w:p w14:paraId="69E7AD8F" w14:textId="77777777" w:rsidR="0055224F" w:rsidRPr="0055224F" w:rsidRDefault="0055224F" w:rsidP="00C93605">
            <w:pPr>
              <w:jc w:val="left"/>
              <w:rPr>
                <w:rFonts w:ascii="Times New Roman" w:hAnsi="Times New Roman" w:cs="Times New Roman"/>
                <w:color w:val="0070C0"/>
                <w:sz w:val="24"/>
                <w:szCs w:val="24"/>
              </w:rPr>
            </w:pPr>
            <w:r w:rsidRPr="0055224F">
              <w:rPr>
                <w:rFonts w:ascii="Times New Roman" w:hAnsi="Times New Roman" w:cs="Times New Roman"/>
                <w:bCs/>
                <w:sz w:val="24"/>
                <w:szCs w:val="24"/>
              </w:rPr>
              <w:t>Содержательный раздел</w:t>
            </w:r>
            <w:r w:rsidRPr="0055224F">
              <w:rPr>
                <w:rFonts w:ascii="Times New Roman" w:hAnsi="Times New Roman" w:cs="Times New Roman"/>
                <w:b/>
                <w:bCs/>
                <w:sz w:val="24"/>
                <w:szCs w:val="24"/>
              </w:rPr>
              <w:t xml:space="preserve"> </w:t>
            </w:r>
          </w:p>
        </w:tc>
        <w:tc>
          <w:tcPr>
            <w:tcW w:w="1534" w:type="dxa"/>
            <w:tcBorders>
              <w:top w:val="single" w:sz="4" w:space="0" w:color="auto"/>
              <w:left w:val="single" w:sz="4" w:space="0" w:color="auto"/>
              <w:bottom w:val="single" w:sz="4" w:space="0" w:color="auto"/>
              <w:right w:val="single" w:sz="4" w:space="0" w:color="auto"/>
            </w:tcBorders>
          </w:tcPr>
          <w:p w14:paraId="77FA2C7A" w14:textId="6E77875C"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43</w:t>
            </w:r>
          </w:p>
        </w:tc>
      </w:tr>
      <w:tr w:rsidR="0055224F" w:rsidRPr="0055224F" w14:paraId="47CC03E7" w14:textId="77777777" w:rsidTr="00C93605">
        <w:trPr>
          <w:trHeight w:val="196"/>
        </w:trPr>
        <w:tc>
          <w:tcPr>
            <w:tcW w:w="1985" w:type="dxa"/>
            <w:tcBorders>
              <w:top w:val="single" w:sz="4" w:space="0" w:color="auto"/>
              <w:left w:val="single" w:sz="4" w:space="0" w:color="auto"/>
              <w:bottom w:val="single" w:sz="4" w:space="0" w:color="auto"/>
              <w:right w:val="single" w:sz="4" w:space="0" w:color="auto"/>
            </w:tcBorders>
          </w:tcPr>
          <w:p w14:paraId="527E6CCA"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2.6.3.1.</w:t>
            </w:r>
          </w:p>
        </w:tc>
        <w:tc>
          <w:tcPr>
            <w:tcW w:w="6901" w:type="dxa"/>
            <w:tcBorders>
              <w:top w:val="single" w:sz="4" w:space="0" w:color="auto"/>
              <w:left w:val="single" w:sz="4" w:space="0" w:color="auto"/>
              <w:bottom w:val="single" w:sz="4" w:space="0" w:color="auto"/>
              <w:right w:val="single" w:sz="4" w:space="0" w:color="auto"/>
            </w:tcBorders>
          </w:tcPr>
          <w:p w14:paraId="57206B7B" w14:textId="77777777" w:rsidR="0055224F" w:rsidRPr="0055224F" w:rsidRDefault="0055224F" w:rsidP="00C93605">
            <w:pPr>
              <w:jc w:val="left"/>
              <w:rPr>
                <w:rFonts w:ascii="Times New Roman" w:hAnsi="Times New Roman" w:cs="Times New Roman"/>
                <w:bCs/>
                <w:iCs/>
                <w:sz w:val="24"/>
                <w:szCs w:val="24"/>
              </w:rPr>
            </w:pPr>
            <w:r w:rsidRPr="0055224F">
              <w:rPr>
                <w:rFonts w:ascii="Times New Roman" w:hAnsi="Times New Roman" w:cs="Times New Roman"/>
                <w:bCs/>
                <w:iCs/>
                <w:color w:val="0070C0"/>
                <w:sz w:val="24"/>
                <w:szCs w:val="24"/>
              </w:rPr>
              <w:t xml:space="preserve"> </w:t>
            </w:r>
            <w:r w:rsidRPr="0055224F">
              <w:rPr>
                <w:rFonts w:ascii="Times New Roman" w:hAnsi="Times New Roman" w:cs="Times New Roman"/>
                <w:bCs/>
                <w:iCs/>
                <w:sz w:val="24"/>
                <w:szCs w:val="24"/>
              </w:rPr>
              <w:t>Патриотическое направление воспитания</w:t>
            </w:r>
          </w:p>
        </w:tc>
        <w:tc>
          <w:tcPr>
            <w:tcW w:w="1534" w:type="dxa"/>
            <w:tcBorders>
              <w:top w:val="single" w:sz="4" w:space="0" w:color="auto"/>
              <w:left w:val="single" w:sz="4" w:space="0" w:color="auto"/>
              <w:bottom w:val="single" w:sz="4" w:space="0" w:color="auto"/>
              <w:right w:val="single" w:sz="4" w:space="0" w:color="auto"/>
            </w:tcBorders>
          </w:tcPr>
          <w:p w14:paraId="11C82F51" w14:textId="7A90B72D"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44</w:t>
            </w:r>
          </w:p>
        </w:tc>
      </w:tr>
      <w:tr w:rsidR="0055224F" w:rsidRPr="0055224F" w14:paraId="1D4E2255" w14:textId="77777777" w:rsidTr="00C93605">
        <w:trPr>
          <w:trHeight w:val="196"/>
        </w:trPr>
        <w:tc>
          <w:tcPr>
            <w:tcW w:w="1985" w:type="dxa"/>
            <w:tcBorders>
              <w:top w:val="single" w:sz="4" w:space="0" w:color="auto"/>
              <w:left w:val="single" w:sz="4" w:space="0" w:color="auto"/>
              <w:bottom w:val="single" w:sz="4" w:space="0" w:color="auto"/>
              <w:right w:val="single" w:sz="4" w:space="0" w:color="auto"/>
            </w:tcBorders>
          </w:tcPr>
          <w:p w14:paraId="78BE87B6"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2.6.3.2.</w:t>
            </w:r>
          </w:p>
        </w:tc>
        <w:tc>
          <w:tcPr>
            <w:tcW w:w="6901" w:type="dxa"/>
            <w:tcBorders>
              <w:top w:val="single" w:sz="4" w:space="0" w:color="auto"/>
              <w:left w:val="single" w:sz="4" w:space="0" w:color="auto"/>
              <w:bottom w:val="single" w:sz="4" w:space="0" w:color="auto"/>
              <w:right w:val="single" w:sz="4" w:space="0" w:color="auto"/>
            </w:tcBorders>
          </w:tcPr>
          <w:p w14:paraId="4069464E" w14:textId="77777777" w:rsidR="0055224F" w:rsidRPr="0055224F" w:rsidRDefault="0055224F" w:rsidP="00C93605">
            <w:pPr>
              <w:jc w:val="left"/>
              <w:rPr>
                <w:rFonts w:ascii="Times New Roman" w:hAnsi="Times New Roman" w:cs="Times New Roman"/>
                <w:sz w:val="24"/>
                <w:szCs w:val="24"/>
              </w:rPr>
            </w:pPr>
            <w:r w:rsidRPr="0055224F">
              <w:rPr>
                <w:rFonts w:ascii="Times New Roman" w:hAnsi="Times New Roman" w:cs="Times New Roman"/>
                <w:sz w:val="24"/>
                <w:szCs w:val="24"/>
              </w:rPr>
              <w:t>Социальное направление воспитания</w:t>
            </w:r>
          </w:p>
        </w:tc>
        <w:tc>
          <w:tcPr>
            <w:tcW w:w="1534" w:type="dxa"/>
            <w:tcBorders>
              <w:top w:val="single" w:sz="4" w:space="0" w:color="auto"/>
              <w:left w:val="single" w:sz="4" w:space="0" w:color="auto"/>
              <w:bottom w:val="single" w:sz="4" w:space="0" w:color="auto"/>
              <w:right w:val="single" w:sz="4" w:space="0" w:color="auto"/>
            </w:tcBorders>
          </w:tcPr>
          <w:p w14:paraId="21BAFB79" w14:textId="1CD022C6"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45</w:t>
            </w:r>
          </w:p>
        </w:tc>
      </w:tr>
      <w:tr w:rsidR="0055224F" w:rsidRPr="0055224F" w14:paraId="72DE428C" w14:textId="77777777" w:rsidTr="00C93605">
        <w:trPr>
          <w:trHeight w:val="196"/>
        </w:trPr>
        <w:tc>
          <w:tcPr>
            <w:tcW w:w="1985" w:type="dxa"/>
            <w:tcBorders>
              <w:top w:val="single" w:sz="4" w:space="0" w:color="auto"/>
              <w:left w:val="single" w:sz="4" w:space="0" w:color="auto"/>
              <w:bottom w:val="single" w:sz="4" w:space="0" w:color="auto"/>
              <w:right w:val="single" w:sz="4" w:space="0" w:color="auto"/>
            </w:tcBorders>
          </w:tcPr>
          <w:p w14:paraId="5987D465"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2.6.3.3.</w:t>
            </w:r>
          </w:p>
        </w:tc>
        <w:tc>
          <w:tcPr>
            <w:tcW w:w="6901" w:type="dxa"/>
            <w:tcBorders>
              <w:top w:val="single" w:sz="4" w:space="0" w:color="auto"/>
              <w:left w:val="single" w:sz="4" w:space="0" w:color="auto"/>
              <w:bottom w:val="single" w:sz="4" w:space="0" w:color="auto"/>
              <w:right w:val="single" w:sz="4" w:space="0" w:color="auto"/>
            </w:tcBorders>
          </w:tcPr>
          <w:p w14:paraId="4AEC0567" w14:textId="77777777" w:rsidR="0055224F" w:rsidRPr="0055224F" w:rsidRDefault="0055224F" w:rsidP="00C93605">
            <w:pPr>
              <w:jc w:val="left"/>
              <w:rPr>
                <w:rFonts w:ascii="Times New Roman" w:hAnsi="Times New Roman" w:cs="Times New Roman"/>
                <w:bCs/>
                <w:iCs/>
                <w:sz w:val="24"/>
                <w:szCs w:val="24"/>
              </w:rPr>
            </w:pPr>
            <w:r w:rsidRPr="0055224F">
              <w:rPr>
                <w:rFonts w:ascii="Times New Roman" w:hAnsi="Times New Roman" w:cs="Times New Roman"/>
                <w:bCs/>
                <w:iCs/>
                <w:sz w:val="24"/>
                <w:szCs w:val="24"/>
              </w:rPr>
              <w:t>Познавательное направление воспитания</w:t>
            </w:r>
          </w:p>
        </w:tc>
        <w:tc>
          <w:tcPr>
            <w:tcW w:w="1534" w:type="dxa"/>
            <w:tcBorders>
              <w:top w:val="single" w:sz="4" w:space="0" w:color="auto"/>
              <w:left w:val="single" w:sz="4" w:space="0" w:color="auto"/>
              <w:bottom w:val="single" w:sz="4" w:space="0" w:color="auto"/>
              <w:right w:val="single" w:sz="4" w:space="0" w:color="auto"/>
            </w:tcBorders>
          </w:tcPr>
          <w:p w14:paraId="5B980AAC" w14:textId="77D2CF48"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45</w:t>
            </w:r>
          </w:p>
        </w:tc>
      </w:tr>
      <w:tr w:rsidR="0055224F" w:rsidRPr="0055224F" w14:paraId="1280C976" w14:textId="77777777" w:rsidTr="00C93605">
        <w:trPr>
          <w:trHeight w:val="196"/>
        </w:trPr>
        <w:tc>
          <w:tcPr>
            <w:tcW w:w="1985" w:type="dxa"/>
            <w:tcBorders>
              <w:top w:val="single" w:sz="4" w:space="0" w:color="auto"/>
              <w:left w:val="single" w:sz="4" w:space="0" w:color="auto"/>
              <w:bottom w:val="single" w:sz="4" w:space="0" w:color="auto"/>
              <w:right w:val="single" w:sz="4" w:space="0" w:color="auto"/>
            </w:tcBorders>
          </w:tcPr>
          <w:p w14:paraId="53ABDB6F"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2.6.3.4.</w:t>
            </w:r>
          </w:p>
        </w:tc>
        <w:tc>
          <w:tcPr>
            <w:tcW w:w="6901" w:type="dxa"/>
            <w:tcBorders>
              <w:top w:val="single" w:sz="4" w:space="0" w:color="auto"/>
              <w:left w:val="single" w:sz="4" w:space="0" w:color="auto"/>
              <w:bottom w:val="single" w:sz="4" w:space="0" w:color="auto"/>
              <w:right w:val="single" w:sz="4" w:space="0" w:color="auto"/>
            </w:tcBorders>
          </w:tcPr>
          <w:p w14:paraId="030E24CB" w14:textId="77777777" w:rsidR="0055224F" w:rsidRPr="0055224F" w:rsidRDefault="0055224F" w:rsidP="00C93605">
            <w:pPr>
              <w:jc w:val="left"/>
              <w:rPr>
                <w:rFonts w:ascii="Times New Roman" w:hAnsi="Times New Roman" w:cs="Times New Roman"/>
                <w:bCs/>
                <w:iCs/>
                <w:sz w:val="24"/>
                <w:szCs w:val="24"/>
              </w:rPr>
            </w:pPr>
            <w:r w:rsidRPr="0055224F">
              <w:rPr>
                <w:rFonts w:ascii="Times New Roman" w:hAnsi="Times New Roman" w:cs="Times New Roman"/>
                <w:bCs/>
                <w:iCs/>
                <w:sz w:val="24"/>
                <w:szCs w:val="24"/>
              </w:rPr>
              <w:t>Физическое и оздоровительное направление воспитания</w:t>
            </w:r>
          </w:p>
        </w:tc>
        <w:tc>
          <w:tcPr>
            <w:tcW w:w="1534" w:type="dxa"/>
            <w:tcBorders>
              <w:top w:val="single" w:sz="4" w:space="0" w:color="auto"/>
              <w:left w:val="single" w:sz="4" w:space="0" w:color="auto"/>
              <w:bottom w:val="single" w:sz="4" w:space="0" w:color="auto"/>
              <w:right w:val="single" w:sz="4" w:space="0" w:color="auto"/>
            </w:tcBorders>
          </w:tcPr>
          <w:p w14:paraId="50A62FB3" w14:textId="6D66F6B0"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46</w:t>
            </w:r>
          </w:p>
        </w:tc>
      </w:tr>
      <w:tr w:rsidR="0055224F" w:rsidRPr="0055224F" w14:paraId="0853226D" w14:textId="77777777" w:rsidTr="00C93605">
        <w:trPr>
          <w:trHeight w:val="196"/>
        </w:trPr>
        <w:tc>
          <w:tcPr>
            <w:tcW w:w="1985" w:type="dxa"/>
            <w:tcBorders>
              <w:top w:val="single" w:sz="4" w:space="0" w:color="auto"/>
              <w:left w:val="single" w:sz="4" w:space="0" w:color="auto"/>
              <w:bottom w:val="single" w:sz="4" w:space="0" w:color="auto"/>
              <w:right w:val="single" w:sz="4" w:space="0" w:color="auto"/>
            </w:tcBorders>
          </w:tcPr>
          <w:p w14:paraId="71BD7FC4"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2.6.3.5.</w:t>
            </w:r>
          </w:p>
        </w:tc>
        <w:tc>
          <w:tcPr>
            <w:tcW w:w="6901" w:type="dxa"/>
            <w:tcBorders>
              <w:top w:val="single" w:sz="4" w:space="0" w:color="auto"/>
              <w:left w:val="single" w:sz="4" w:space="0" w:color="auto"/>
              <w:bottom w:val="single" w:sz="4" w:space="0" w:color="auto"/>
              <w:right w:val="single" w:sz="4" w:space="0" w:color="auto"/>
            </w:tcBorders>
          </w:tcPr>
          <w:p w14:paraId="0DDB827C" w14:textId="77777777" w:rsidR="0055224F" w:rsidRPr="0055224F" w:rsidRDefault="0055224F" w:rsidP="00C93605">
            <w:pPr>
              <w:jc w:val="left"/>
              <w:rPr>
                <w:rFonts w:ascii="Times New Roman" w:hAnsi="Times New Roman" w:cs="Times New Roman"/>
                <w:bCs/>
                <w:iCs/>
                <w:sz w:val="24"/>
                <w:szCs w:val="24"/>
              </w:rPr>
            </w:pPr>
            <w:r w:rsidRPr="0055224F">
              <w:rPr>
                <w:rFonts w:ascii="Times New Roman" w:hAnsi="Times New Roman" w:cs="Times New Roman"/>
                <w:bCs/>
                <w:iCs/>
                <w:sz w:val="24"/>
                <w:szCs w:val="24"/>
              </w:rPr>
              <w:t>Трудовое направление воспитания</w:t>
            </w:r>
          </w:p>
        </w:tc>
        <w:tc>
          <w:tcPr>
            <w:tcW w:w="1534" w:type="dxa"/>
            <w:tcBorders>
              <w:top w:val="single" w:sz="4" w:space="0" w:color="auto"/>
              <w:left w:val="single" w:sz="4" w:space="0" w:color="auto"/>
              <w:bottom w:val="single" w:sz="4" w:space="0" w:color="auto"/>
              <w:right w:val="single" w:sz="4" w:space="0" w:color="auto"/>
            </w:tcBorders>
          </w:tcPr>
          <w:p w14:paraId="39298153" w14:textId="2212AFC1"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47</w:t>
            </w:r>
          </w:p>
        </w:tc>
      </w:tr>
      <w:tr w:rsidR="0055224F" w:rsidRPr="0055224F" w14:paraId="7B54048E" w14:textId="77777777" w:rsidTr="00C93605">
        <w:trPr>
          <w:trHeight w:val="196"/>
        </w:trPr>
        <w:tc>
          <w:tcPr>
            <w:tcW w:w="1985" w:type="dxa"/>
            <w:tcBorders>
              <w:top w:val="single" w:sz="4" w:space="0" w:color="auto"/>
              <w:left w:val="single" w:sz="4" w:space="0" w:color="auto"/>
              <w:bottom w:val="single" w:sz="4" w:space="0" w:color="auto"/>
              <w:right w:val="single" w:sz="4" w:space="0" w:color="auto"/>
            </w:tcBorders>
          </w:tcPr>
          <w:p w14:paraId="785C57D5"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2.6.3.6.</w:t>
            </w:r>
          </w:p>
        </w:tc>
        <w:tc>
          <w:tcPr>
            <w:tcW w:w="6901" w:type="dxa"/>
            <w:tcBorders>
              <w:top w:val="single" w:sz="4" w:space="0" w:color="auto"/>
              <w:left w:val="single" w:sz="4" w:space="0" w:color="auto"/>
              <w:bottom w:val="single" w:sz="4" w:space="0" w:color="auto"/>
              <w:right w:val="single" w:sz="4" w:space="0" w:color="auto"/>
            </w:tcBorders>
          </w:tcPr>
          <w:p w14:paraId="09A274FA" w14:textId="77777777" w:rsidR="0055224F" w:rsidRPr="0055224F" w:rsidRDefault="0055224F" w:rsidP="00C93605">
            <w:pPr>
              <w:jc w:val="left"/>
              <w:rPr>
                <w:rFonts w:ascii="Times New Roman" w:hAnsi="Times New Roman" w:cs="Times New Roman"/>
                <w:bCs/>
                <w:iCs/>
                <w:sz w:val="24"/>
                <w:szCs w:val="24"/>
              </w:rPr>
            </w:pPr>
            <w:r w:rsidRPr="0055224F">
              <w:rPr>
                <w:rFonts w:ascii="Times New Roman" w:hAnsi="Times New Roman" w:cs="Times New Roman"/>
                <w:bCs/>
                <w:iCs/>
                <w:sz w:val="24"/>
                <w:szCs w:val="24"/>
              </w:rPr>
              <w:t>Этико-эстетическое направление воспитания</w:t>
            </w:r>
          </w:p>
        </w:tc>
        <w:tc>
          <w:tcPr>
            <w:tcW w:w="1534" w:type="dxa"/>
            <w:tcBorders>
              <w:top w:val="single" w:sz="4" w:space="0" w:color="auto"/>
              <w:left w:val="single" w:sz="4" w:space="0" w:color="auto"/>
              <w:bottom w:val="single" w:sz="4" w:space="0" w:color="auto"/>
              <w:right w:val="single" w:sz="4" w:space="0" w:color="auto"/>
            </w:tcBorders>
          </w:tcPr>
          <w:p w14:paraId="386E5231" w14:textId="41ED55A8"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47</w:t>
            </w:r>
          </w:p>
        </w:tc>
      </w:tr>
      <w:tr w:rsidR="0055224F" w:rsidRPr="0055224F" w14:paraId="43AE4264" w14:textId="77777777" w:rsidTr="00C93605">
        <w:trPr>
          <w:trHeight w:val="196"/>
        </w:trPr>
        <w:tc>
          <w:tcPr>
            <w:tcW w:w="1985" w:type="dxa"/>
            <w:tcBorders>
              <w:top w:val="single" w:sz="4" w:space="0" w:color="auto"/>
              <w:left w:val="single" w:sz="4" w:space="0" w:color="auto"/>
              <w:bottom w:val="single" w:sz="4" w:space="0" w:color="auto"/>
              <w:right w:val="single" w:sz="4" w:space="0" w:color="auto"/>
            </w:tcBorders>
          </w:tcPr>
          <w:p w14:paraId="613FA4DC"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2.6.3.7.</w:t>
            </w:r>
          </w:p>
        </w:tc>
        <w:tc>
          <w:tcPr>
            <w:tcW w:w="6901" w:type="dxa"/>
            <w:tcBorders>
              <w:top w:val="single" w:sz="4" w:space="0" w:color="auto"/>
              <w:left w:val="single" w:sz="4" w:space="0" w:color="auto"/>
              <w:bottom w:val="single" w:sz="4" w:space="0" w:color="auto"/>
              <w:right w:val="single" w:sz="4" w:space="0" w:color="auto"/>
            </w:tcBorders>
          </w:tcPr>
          <w:p w14:paraId="61A46DB4" w14:textId="77777777" w:rsidR="0055224F" w:rsidRPr="0055224F" w:rsidRDefault="0055224F" w:rsidP="00C93605">
            <w:pPr>
              <w:jc w:val="left"/>
              <w:rPr>
                <w:rFonts w:ascii="Times New Roman" w:hAnsi="Times New Roman" w:cs="Times New Roman"/>
                <w:bCs/>
                <w:iCs/>
                <w:sz w:val="24"/>
                <w:szCs w:val="24"/>
              </w:rPr>
            </w:pPr>
            <w:r w:rsidRPr="0055224F">
              <w:rPr>
                <w:rFonts w:ascii="Times New Roman" w:hAnsi="Times New Roman" w:cs="Times New Roman"/>
                <w:bCs/>
                <w:iCs/>
                <w:sz w:val="24"/>
                <w:szCs w:val="24"/>
              </w:rPr>
              <w:t>Работа с родителями (законными представителями) воспитанников</w:t>
            </w:r>
          </w:p>
        </w:tc>
        <w:tc>
          <w:tcPr>
            <w:tcW w:w="1534" w:type="dxa"/>
            <w:tcBorders>
              <w:top w:val="single" w:sz="4" w:space="0" w:color="auto"/>
              <w:left w:val="single" w:sz="4" w:space="0" w:color="auto"/>
              <w:bottom w:val="single" w:sz="4" w:space="0" w:color="auto"/>
              <w:right w:val="single" w:sz="4" w:space="0" w:color="auto"/>
            </w:tcBorders>
          </w:tcPr>
          <w:p w14:paraId="7C116DCD" w14:textId="48FBE001"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49</w:t>
            </w:r>
          </w:p>
        </w:tc>
      </w:tr>
      <w:tr w:rsidR="0055224F" w:rsidRPr="0055224F" w14:paraId="03C248DE" w14:textId="77777777" w:rsidTr="00C93605">
        <w:trPr>
          <w:trHeight w:val="196"/>
        </w:trPr>
        <w:tc>
          <w:tcPr>
            <w:tcW w:w="1985" w:type="dxa"/>
            <w:tcBorders>
              <w:top w:val="single" w:sz="4" w:space="0" w:color="auto"/>
              <w:left w:val="single" w:sz="4" w:space="0" w:color="auto"/>
              <w:bottom w:val="single" w:sz="4" w:space="0" w:color="auto"/>
              <w:right w:val="single" w:sz="4" w:space="0" w:color="auto"/>
            </w:tcBorders>
          </w:tcPr>
          <w:p w14:paraId="0F35C5FB"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2.6.4.</w:t>
            </w:r>
          </w:p>
        </w:tc>
        <w:tc>
          <w:tcPr>
            <w:tcW w:w="6901" w:type="dxa"/>
            <w:tcBorders>
              <w:top w:val="single" w:sz="4" w:space="0" w:color="auto"/>
              <w:left w:val="single" w:sz="4" w:space="0" w:color="auto"/>
              <w:bottom w:val="single" w:sz="4" w:space="0" w:color="auto"/>
              <w:right w:val="single" w:sz="4" w:space="0" w:color="auto"/>
            </w:tcBorders>
          </w:tcPr>
          <w:p w14:paraId="1CF8E4E2" w14:textId="77777777" w:rsidR="0055224F" w:rsidRPr="0055224F" w:rsidRDefault="0055224F" w:rsidP="00C93605">
            <w:pPr>
              <w:jc w:val="left"/>
              <w:rPr>
                <w:rFonts w:ascii="Times New Roman" w:hAnsi="Times New Roman" w:cs="Times New Roman"/>
                <w:b/>
                <w:bCs/>
                <w:color w:val="0070C0"/>
                <w:sz w:val="24"/>
                <w:szCs w:val="24"/>
              </w:rPr>
            </w:pPr>
            <w:r w:rsidRPr="0055224F">
              <w:rPr>
                <w:rFonts w:ascii="Times New Roman" w:hAnsi="Times New Roman" w:cs="Times New Roman"/>
                <w:bCs/>
                <w:sz w:val="24"/>
                <w:szCs w:val="24"/>
              </w:rPr>
              <w:t>Организационный раздел</w:t>
            </w:r>
            <w:r w:rsidRPr="0055224F">
              <w:rPr>
                <w:rFonts w:ascii="Times New Roman" w:hAnsi="Times New Roman" w:cs="Times New Roman"/>
                <w:b/>
                <w:bCs/>
                <w:sz w:val="24"/>
                <w:szCs w:val="24"/>
              </w:rPr>
              <w:t xml:space="preserve">  </w:t>
            </w:r>
          </w:p>
        </w:tc>
        <w:tc>
          <w:tcPr>
            <w:tcW w:w="1534" w:type="dxa"/>
            <w:tcBorders>
              <w:top w:val="single" w:sz="4" w:space="0" w:color="auto"/>
              <w:left w:val="single" w:sz="4" w:space="0" w:color="auto"/>
              <w:bottom w:val="single" w:sz="4" w:space="0" w:color="auto"/>
              <w:right w:val="single" w:sz="4" w:space="0" w:color="auto"/>
            </w:tcBorders>
          </w:tcPr>
          <w:p w14:paraId="13717C82" w14:textId="01CD5544"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49</w:t>
            </w:r>
          </w:p>
        </w:tc>
      </w:tr>
      <w:tr w:rsidR="0055224F" w:rsidRPr="0055224F" w14:paraId="4CC3A864" w14:textId="77777777" w:rsidTr="00C93605">
        <w:trPr>
          <w:trHeight w:val="299"/>
        </w:trPr>
        <w:tc>
          <w:tcPr>
            <w:tcW w:w="1985" w:type="dxa"/>
            <w:tcBorders>
              <w:top w:val="single" w:sz="4" w:space="0" w:color="auto"/>
              <w:left w:val="single" w:sz="4" w:space="0" w:color="auto"/>
              <w:bottom w:val="single" w:sz="4" w:space="0" w:color="auto"/>
              <w:right w:val="single" w:sz="4" w:space="0" w:color="auto"/>
            </w:tcBorders>
          </w:tcPr>
          <w:p w14:paraId="4F72249F"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lastRenderedPageBreak/>
              <w:t>2.6.4.1.</w:t>
            </w:r>
          </w:p>
        </w:tc>
        <w:tc>
          <w:tcPr>
            <w:tcW w:w="6901" w:type="dxa"/>
            <w:tcBorders>
              <w:top w:val="single" w:sz="4" w:space="0" w:color="auto"/>
              <w:left w:val="single" w:sz="4" w:space="0" w:color="auto"/>
              <w:bottom w:val="single" w:sz="4" w:space="0" w:color="auto"/>
              <w:right w:val="single" w:sz="4" w:space="0" w:color="auto"/>
            </w:tcBorders>
          </w:tcPr>
          <w:p w14:paraId="68F3B589" w14:textId="77777777" w:rsidR="0055224F" w:rsidRPr="0055224F" w:rsidRDefault="0055224F" w:rsidP="00C93605">
            <w:pPr>
              <w:jc w:val="left"/>
              <w:rPr>
                <w:rFonts w:ascii="Times New Roman" w:hAnsi="Times New Roman" w:cs="Times New Roman"/>
                <w:b/>
                <w:bCs/>
                <w:color w:val="0070C0"/>
                <w:sz w:val="24"/>
                <w:szCs w:val="24"/>
              </w:rPr>
            </w:pPr>
            <w:r w:rsidRPr="0055224F">
              <w:rPr>
                <w:rFonts w:ascii="Times New Roman" w:hAnsi="Times New Roman" w:cs="Times New Roman"/>
                <w:sz w:val="24"/>
                <w:szCs w:val="24"/>
              </w:rPr>
              <w:t>Условия реализации Рабочей программы</w:t>
            </w:r>
          </w:p>
        </w:tc>
        <w:tc>
          <w:tcPr>
            <w:tcW w:w="1534" w:type="dxa"/>
            <w:tcBorders>
              <w:top w:val="single" w:sz="4" w:space="0" w:color="auto"/>
              <w:left w:val="single" w:sz="4" w:space="0" w:color="auto"/>
              <w:bottom w:val="single" w:sz="4" w:space="0" w:color="auto"/>
              <w:right w:val="single" w:sz="4" w:space="0" w:color="auto"/>
            </w:tcBorders>
          </w:tcPr>
          <w:p w14:paraId="68883770" w14:textId="3D4CCF72"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49</w:t>
            </w:r>
          </w:p>
        </w:tc>
      </w:tr>
      <w:tr w:rsidR="0055224F" w:rsidRPr="0055224F" w14:paraId="5DE3376A" w14:textId="77777777" w:rsidTr="00C93605">
        <w:trPr>
          <w:trHeight w:val="354"/>
        </w:trPr>
        <w:tc>
          <w:tcPr>
            <w:tcW w:w="1985" w:type="dxa"/>
            <w:tcBorders>
              <w:top w:val="single" w:sz="4" w:space="0" w:color="auto"/>
              <w:left w:val="single" w:sz="4" w:space="0" w:color="auto"/>
              <w:bottom w:val="single" w:sz="4" w:space="0" w:color="auto"/>
              <w:right w:val="single" w:sz="4" w:space="0" w:color="auto"/>
            </w:tcBorders>
          </w:tcPr>
          <w:p w14:paraId="091FE2F7"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2.6.4.2.</w:t>
            </w:r>
          </w:p>
        </w:tc>
        <w:tc>
          <w:tcPr>
            <w:tcW w:w="6901" w:type="dxa"/>
            <w:tcBorders>
              <w:top w:val="single" w:sz="4" w:space="0" w:color="auto"/>
              <w:left w:val="single" w:sz="4" w:space="0" w:color="auto"/>
              <w:bottom w:val="single" w:sz="4" w:space="0" w:color="auto"/>
              <w:right w:val="single" w:sz="4" w:space="0" w:color="auto"/>
            </w:tcBorders>
          </w:tcPr>
          <w:p w14:paraId="2752E105" w14:textId="77777777" w:rsidR="0055224F" w:rsidRPr="0055224F" w:rsidRDefault="0055224F" w:rsidP="00C93605">
            <w:pPr>
              <w:jc w:val="left"/>
              <w:rPr>
                <w:rFonts w:ascii="Times New Roman" w:hAnsi="Times New Roman" w:cs="Times New Roman"/>
                <w:bCs/>
                <w:color w:val="0070C0"/>
                <w:sz w:val="24"/>
                <w:szCs w:val="24"/>
              </w:rPr>
            </w:pPr>
            <w:r w:rsidRPr="0055224F">
              <w:rPr>
                <w:rFonts w:ascii="Times New Roman" w:hAnsi="Times New Roman" w:cs="Times New Roman"/>
                <w:sz w:val="24"/>
                <w:szCs w:val="24"/>
              </w:rPr>
              <w:t xml:space="preserve">Взаимодействия педагогического работника с детьми с ТНР. </w:t>
            </w:r>
          </w:p>
        </w:tc>
        <w:tc>
          <w:tcPr>
            <w:tcW w:w="1534" w:type="dxa"/>
            <w:tcBorders>
              <w:top w:val="single" w:sz="4" w:space="0" w:color="auto"/>
              <w:left w:val="single" w:sz="4" w:space="0" w:color="auto"/>
              <w:bottom w:val="single" w:sz="4" w:space="0" w:color="auto"/>
              <w:right w:val="single" w:sz="4" w:space="0" w:color="auto"/>
            </w:tcBorders>
          </w:tcPr>
          <w:p w14:paraId="318F34A4" w14:textId="46BF15AB"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51</w:t>
            </w:r>
          </w:p>
        </w:tc>
      </w:tr>
      <w:tr w:rsidR="0055224F" w:rsidRPr="0055224F" w14:paraId="2B8DA6C1" w14:textId="77777777" w:rsidTr="00C93605">
        <w:trPr>
          <w:trHeight w:val="354"/>
        </w:trPr>
        <w:tc>
          <w:tcPr>
            <w:tcW w:w="1985" w:type="dxa"/>
            <w:tcBorders>
              <w:top w:val="single" w:sz="4" w:space="0" w:color="auto"/>
              <w:left w:val="single" w:sz="4" w:space="0" w:color="auto"/>
              <w:bottom w:val="single" w:sz="4" w:space="0" w:color="auto"/>
              <w:right w:val="single" w:sz="4" w:space="0" w:color="auto"/>
            </w:tcBorders>
          </w:tcPr>
          <w:p w14:paraId="70D1D46B"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2.6.4.3.</w:t>
            </w:r>
          </w:p>
        </w:tc>
        <w:tc>
          <w:tcPr>
            <w:tcW w:w="6901" w:type="dxa"/>
            <w:tcBorders>
              <w:top w:val="single" w:sz="4" w:space="0" w:color="auto"/>
              <w:left w:val="single" w:sz="4" w:space="0" w:color="auto"/>
              <w:bottom w:val="single" w:sz="4" w:space="0" w:color="auto"/>
              <w:right w:val="single" w:sz="4" w:space="0" w:color="auto"/>
            </w:tcBorders>
          </w:tcPr>
          <w:p w14:paraId="3CCEF0D3" w14:textId="77777777" w:rsidR="0055224F" w:rsidRPr="0055224F" w:rsidRDefault="0055224F" w:rsidP="00C93605">
            <w:pPr>
              <w:jc w:val="left"/>
              <w:rPr>
                <w:rFonts w:ascii="Times New Roman" w:hAnsi="Times New Roman" w:cs="Times New Roman"/>
                <w:sz w:val="24"/>
                <w:szCs w:val="24"/>
              </w:rPr>
            </w:pPr>
            <w:r w:rsidRPr="0055224F">
              <w:rPr>
                <w:rFonts w:ascii="Times New Roman" w:hAnsi="Times New Roman" w:cs="Times New Roman"/>
                <w:sz w:val="24"/>
                <w:szCs w:val="24"/>
              </w:rPr>
              <w:t>Организация предметно-пространственной среды.</w:t>
            </w:r>
          </w:p>
        </w:tc>
        <w:tc>
          <w:tcPr>
            <w:tcW w:w="1534" w:type="dxa"/>
            <w:tcBorders>
              <w:top w:val="single" w:sz="4" w:space="0" w:color="auto"/>
              <w:left w:val="single" w:sz="4" w:space="0" w:color="auto"/>
              <w:bottom w:val="single" w:sz="4" w:space="0" w:color="auto"/>
              <w:right w:val="single" w:sz="4" w:space="0" w:color="auto"/>
            </w:tcBorders>
          </w:tcPr>
          <w:p w14:paraId="69F9B47A" w14:textId="2BAF1604"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52</w:t>
            </w:r>
          </w:p>
        </w:tc>
      </w:tr>
      <w:tr w:rsidR="0055224F" w:rsidRPr="0055224F" w14:paraId="14C74AB0" w14:textId="77777777" w:rsidTr="00C93605">
        <w:trPr>
          <w:trHeight w:val="237"/>
        </w:trPr>
        <w:tc>
          <w:tcPr>
            <w:tcW w:w="1985" w:type="dxa"/>
            <w:tcBorders>
              <w:top w:val="single" w:sz="4" w:space="0" w:color="auto"/>
              <w:left w:val="single" w:sz="4" w:space="0" w:color="auto"/>
              <w:bottom w:val="single" w:sz="4" w:space="0" w:color="auto"/>
              <w:right w:val="single" w:sz="4" w:space="0" w:color="auto"/>
            </w:tcBorders>
          </w:tcPr>
          <w:p w14:paraId="74430C4F"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2.6.4.4.</w:t>
            </w:r>
          </w:p>
        </w:tc>
        <w:tc>
          <w:tcPr>
            <w:tcW w:w="6901" w:type="dxa"/>
            <w:tcBorders>
              <w:top w:val="single" w:sz="4" w:space="0" w:color="auto"/>
              <w:left w:val="single" w:sz="4" w:space="0" w:color="auto"/>
              <w:bottom w:val="single" w:sz="4" w:space="0" w:color="auto"/>
              <w:right w:val="single" w:sz="4" w:space="0" w:color="auto"/>
            </w:tcBorders>
          </w:tcPr>
          <w:p w14:paraId="4B3C1681" w14:textId="77777777" w:rsidR="0055224F" w:rsidRPr="0055224F" w:rsidRDefault="0055224F" w:rsidP="00C93605">
            <w:pPr>
              <w:jc w:val="left"/>
              <w:rPr>
                <w:rFonts w:ascii="Times New Roman" w:eastAsia="Times New Roman" w:hAnsi="Times New Roman" w:cs="Times New Roman"/>
                <w:b/>
                <w:bCs/>
                <w:color w:val="0070C0"/>
                <w:sz w:val="24"/>
                <w:szCs w:val="24"/>
              </w:rPr>
            </w:pPr>
            <w:r w:rsidRPr="0055224F">
              <w:rPr>
                <w:rFonts w:ascii="Times New Roman" w:hAnsi="Times New Roman" w:cs="Times New Roman"/>
                <w:sz w:val="24"/>
                <w:szCs w:val="24"/>
              </w:rPr>
              <w:t>Кадровое обеспечение воспитательного процесса</w:t>
            </w:r>
          </w:p>
        </w:tc>
        <w:tc>
          <w:tcPr>
            <w:tcW w:w="1534" w:type="dxa"/>
            <w:tcBorders>
              <w:top w:val="single" w:sz="4" w:space="0" w:color="auto"/>
              <w:left w:val="single" w:sz="4" w:space="0" w:color="auto"/>
              <w:bottom w:val="single" w:sz="4" w:space="0" w:color="auto"/>
              <w:right w:val="single" w:sz="4" w:space="0" w:color="auto"/>
            </w:tcBorders>
          </w:tcPr>
          <w:p w14:paraId="5B382A9A" w14:textId="76EC6992"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53</w:t>
            </w:r>
          </w:p>
        </w:tc>
      </w:tr>
      <w:tr w:rsidR="0055224F" w:rsidRPr="0055224F" w14:paraId="3C5A3657" w14:textId="77777777" w:rsidTr="00C93605">
        <w:trPr>
          <w:trHeight w:val="237"/>
        </w:trPr>
        <w:tc>
          <w:tcPr>
            <w:tcW w:w="1985" w:type="dxa"/>
            <w:tcBorders>
              <w:top w:val="single" w:sz="4" w:space="0" w:color="auto"/>
              <w:left w:val="single" w:sz="4" w:space="0" w:color="auto"/>
              <w:bottom w:val="single" w:sz="4" w:space="0" w:color="auto"/>
              <w:right w:val="single" w:sz="4" w:space="0" w:color="auto"/>
            </w:tcBorders>
          </w:tcPr>
          <w:p w14:paraId="3C88F544" w14:textId="77777777" w:rsidR="0055224F" w:rsidRPr="0055224F" w:rsidRDefault="0055224F" w:rsidP="001B3839">
            <w:pPr>
              <w:rPr>
                <w:rFonts w:ascii="Times New Roman" w:eastAsia="Times New Roman" w:hAnsi="Times New Roman" w:cs="Times New Roman"/>
                <w:b/>
                <w:sz w:val="24"/>
                <w:szCs w:val="24"/>
              </w:rPr>
            </w:pPr>
            <w:r w:rsidRPr="0055224F">
              <w:rPr>
                <w:rFonts w:ascii="Times New Roman" w:eastAsia="Times New Roman" w:hAnsi="Times New Roman" w:cs="Times New Roman"/>
                <w:b/>
                <w:sz w:val="24"/>
                <w:szCs w:val="24"/>
              </w:rPr>
              <w:t>3.</w:t>
            </w:r>
          </w:p>
        </w:tc>
        <w:tc>
          <w:tcPr>
            <w:tcW w:w="6901" w:type="dxa"/>
            <w:tcBorders>
              <w:top w:val="single" w:sz="4" w:space="0" w:color="auto"/>
              <w:left w:val="single" w:sz="4" w:space="0" w:color="auto"/>
              <w:bottom w:val="single" w:sz="4" w:space="0" w:color="auto"/>
              <w:right w:val="single" w:sz="4" w:space="0" w:color="auto"/>
            </w:tcBorders>
          </w:tcPr>
          <w:p w14:paraId="6D35F570" w14:textId="77777777" w:rsidR="0055224F" w:rsidRPr="0055224F" w:rsidRDefault="0055224F" w:rsidP="00C93605">
            <w:pPr>
              <w:jc w:val="left"/>
              <w:rPr>
                <w:rFonts w:ascii="Times New Roman" w:hAnsi="Times New Roman" w:cs="Times New Roman"/>
                <w:b/>
                <w:bCs/>
                <w:color w:val="0070C0"/>
                <w:sz w:val="24"/>
                <w:szCs w:val="24"/>
              </w:rPr>
            </w:pPr>
            <w:r w:rsidRPr="0055224F">
              <w:rPr>
                <w:rFonts w:ascii="Times New Roman" w:hAnsi="Times New Roman" w:cs="Times New Roman"/>
                <w:b/>
                <w:sz w:val="24"/>
                <w:szCs w:val="24"/>
              </w:rPr>
              <w:t>Организационный раздел Программы</w:t>
            </w:r>
          </w:p>
        </w:tc>
        <w:tc>
          <w:tcPr>
            <w:tcW w:w="1534" w:type="dxa"/>
            <w:tcBorders>
              <w:top w:val="single" w:sz="4" w:space="0" w:color="auto"/>
              <w:left w:val="single" w:sz="4" w:space="0" w:color="auto"/>
              <w:bottom w:val="single" w:sz="4" w:space="0" w:color="auto"/>
              <w:right w:val="single" w:sz="4" w:space="0" w:color="auto"/>
            </w:tcBorders>
          </w:tcPr>
          <w:p w14:paraId="4A15AB52" w14:textId="669B093D"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54</w:t>
            </w:r>
          </w:p>
        </w:tc>
      </w:tr>
      <w:tr w:rsidR="0055224F" w:rsidRPr="0055224F" w14:paraId="346C627F" w14:textId="77777777" w:rsidTr="00C93605">
        <w:trPr>
          <w:trHeight w:val="273"/>
        </w:trPr>
        <w:tc>
          <w:tcPr>
            <w:tcW w:w="1985" w:type="dxa"/>
            <w:tcBorders>
              <w:top w:val="single" w:sz="4" w:space="0" w:color="auto"/>
              <w:left w:val="single" w:sz="4" w:space="0" w:color="auto"/>
              <w:bottom w:val="single" w:sz="4" w:space="0" w:color="auto"/>
              <w:right w:val="single" w:sz="4" w:space="0" w:color="auto"/>
            </w:tcBorders>
          </w:tcPr>
          <w:p w14:paraId="6BE3815E"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3.1.</w:t>
            </w:r>
          </w:p>
        </w:tc>
        <w:tc>
          <w:tcPr>
            <w:tcW w:w="6901" w:type="dxa"/>
            <w:tcBorders>
              <w:top w:val="single" w:sz="4" w:space="0" w:color="auto"/>
              <w:left w:val="single" w:sz="4" w:space="0" w:color="auto"/>
              <w:bottom w:val="single" w:sz="4" w:space="0" w:color="auto"/>
              <w:right w:val="single" w:sz="4" w:space="0" w:color="auto"/>
            </w:tcBorders>
          </w:tcPr>
          <w:p w14:paraId="11E6E438" w14:textId="77777777" w:rsidR="0055224F" w:rsidRPr="0055224F" w:rsidRDefault="0055224F" w:rsidP="00C93605">
            <w:pPr>
              <w:jc w:val="left"/>
              <w:rPr>
                <w:rFonts w:ascii="Times New Roman" w:hAnsi="Times New Roman" w:cs="Times New Roman"/>
                <w:bCs/>
                <w:color w:val="0070C0"/>
                <w:sz w:val="24"/>
                <w:szCs w:val="24"/>
              </w:rPr>
            </w:pPr>
            <w:r w:rsidRPr="0055224F">
              <w:rPr>
                <w:rFonts w:ascii="Times New Roman" w:hAnsi="Times New Roman" w:cs="Times New Roman"/>
                <w:sz w:val="24"/>
                <w:szCs w:val="24"/>
              </w:rPr>
              <w:t>Психолого-педагогические условия</w:t>
            </w:r>
            <w:r w:rsidRPr="0055224F">
              <w:rPr>
                <w:rFonts w:ascii="Times New Roman" w:hAnsi="Times New Roman" w:cs="Times New Roman"/>
                <w:bCs/>
                <w:color w:val="0070C0"/>
                <w:sz w:val="24"/>
                <w:szCs w:val="24"/>
              </w:rPr>
              <w:t xml:space="preserve"> </w:t>
            </w:r>
            <w:r w:rsidRPr="0055224F">
              <w:rPr>
                <w:rFonts w:ascii="Times New Roman" w:hAnsi="Times New Roman" w:cs="Times New Roman"/>
                <w:bCs/>
                <w:sz w:val="24"/>
                <w:szCs w:val="24"/>
              </w:rPr>
              <w:t>реализации Программы</w:t>
            </w:r>
          </w:p>
        </w:tc>
        <w:tc>
          <w:tcPr>
            <w:tcW w:w="1534" w:type="dxa"/>
            <w:tcBorders>
              <w:top w:val="single" w:sz="4" w:space="0" w:color="auto"/>
              <w:left w:val="single" w:sz="4" w:space="0" w:color="auto"/>
              <w:bottom w:val="single" w:sz="4" w:space="0" w:color="auto"/>
              <w:right w:val="single" w:sz="4" w:space="0" w:color="auto"/>
            </w:tcBorders>
          </w:tcPr>
          <w:p w14:paraId="61CDEF90" w14:textId="64BE4518"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55</w:t>
            </w:r>
          </w:p>
        </w:tc>
      </w:tr>
      <w:tr w:rsidR="0055224F" w:rsidRPr="0055224F" w14:paraId="60E28FD0" w14:textId="77777777" w:rsidTr="00C93605">
        <w:trPr>
          <w:trHeight w:val="368"/>
        </w:trPr>
        <w:tc>
          <w:tcPr>
            <w:tcW w:w="1985" w:type="dxa"/>
            <w:tcBorders>
              <w:top w:val="single" w:sz="4" w:space="0" w:color="auto"/>
              <w:left w:val="single" w:sz="4" w:space="0" w:color="auto"/>
              <w:bottom w:val="single" w:sz="4" w:space="0" w:color="auto"/>
              <w:right w:val="single" w:sz="4" w:space="0" w:color="auto"/>
            </w:tcBorders>
          </w:tcPr>
          <w:p w14:paraId="3D0B6D4A"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3.2.</w:t>
            </w:r>
          </w:p>
        </w:tc>
        <w:tc>
          <w:tcPr>
            <w:tcW w:w="6901" w:type="dxa"/>
            <w:tcBorders>
              <w:top w:val="single" w:sz="4" w:space="0" w:color="auto"/>
              <w:left w:val="single" w:sz="4" w:space="0" w:color="auto"/>
              <w:bottom w:val="single" w:sz="4" w:space="0" w:color="auto"/>
              <w:right w:val="single" w:sz="4" w:space="0" w:color="auto"/>
            </w:tcBorders>
          </w:tcPr>
          <w:p w14:paraId="7A6C90D6" w14:textId="77777777" w:rsidR="0055224F" w:rsidRPr="0055224F" w:rsidRDefault="0055224F" w:rsidP="00C93605">
            <w:pPr>
              <w:jc w:val="left"/>
              <w:rPr>
                <w:rFonts w:ascii="Times New Roman" w:hAnsi="Times New Roman" w:cs="Times New Roman"/>
                <w:bCs/>
                <w:color w:val="0070C0"/>
                <w:sz w:val="24"/>
                <w:szCs w:val="24"/>
              </w:rPr>
            </w:pPr>
            <w:r w:rsidRPr="0055224F">
              <w:rPr>
                <w:rFonts w:ascii="Times New Roman" w:hAnsi="Times New Roman" w:cs="Times New Roman"/>
                <w:sz w:val="24"/>
                <w:szCs w:val="24"/>
              </w:rPr>
              <w:t>Организация развивающей предметно-пространственной среды</w:t>
            </w:r>
          </w:p>
        </w:tc>
        <w:tc>
          <w:tcPr>
            <w:tcW w:w="1534" w:type="dxa"/>
            <w:tcBorders>
              <w:top w:val="single" w:sz="4" w:space="0" w:color="auto"/>
              <w:left w:val="single" w:sz="4" w:space="0" w:color="auto"/>
              <w:bottom w:val="single" w:sz="4" w:space="0" w:color="auto"/>
              <w:right w:val="single" w:sz="4" w:space="0" w:color="auto"/>
            </w:tcBorders>
          </w:tcPr>
          <w:p w14:paraId="31FD6398" w14:textId="726DA50C"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56</w:t>
            </w:r>
          </w:p>
        </w:tc>
      </w:tr>
      <w:tr w:rsidR="0055224F" w:rsidRPr="0055224F" w14:paraId="72556912" w14:textId="77777777" w:rsidTr="00C93605">
        <w:trPr>
          <w:trHeight w:val="87"/>
        </w:trPr>
        <w:tc>
          <w:tcPr>
            <w:tcW w:w="1985" w:type="dxa"/>
            <w:tcBorders>
              <w:top w:val="single" w:sz="4" w:space="0" w:color="auto"/>
              <w:left w:val="single" w:sz="4" w:space="0" w:color="auto"/>
              <w:bottom w:val="single" w:sz="4" w:space="0" w:color="auto"/>
              <w:right w:val="single" w:sz="4" w:space="0" w:color="auto"/>
            </w:tcBorders>
          </w:tcPr>
          <w:p w14:paraId="6EB41758" w14:textId="77777777" w:rsidR="0055224F" w:rsidRPr="0055224F" w:rsidRDefault="0055224F" w:rsidP="001B3839">
            <w:pPr>
              <w:rPr>
                <w:rFonts w:ascii="Times New Roman" w:eastAsia="Times New Roman" w:hAnsi="Times New Roman" w:cs="Times New Roman"/>
                <w:sz w:val="24"/>
                <w:szCs w:val="24"/>
              </w:rPr>
            </w:pPr>
            <w:r w:rsidRPr="0055224F">
              <w:rPr>
                <w:rFonts w:ascii="Times New Roman" w:eastAsia="Times New Roman" w:hAnsi="Times New Roman" w:cs="Times New Roman"/>
                <w:sz w:val="24"/>
                <w:szCs w:val="24"/>
              </w:rPr>
              <w:t>3.3.</w:t>
            </w:r>
          </w:p>
        </w:tc>
        <w:tc>
          <w:tcPr>
            <w:tcW w:w="6901" w:type="dxa"/>
            <w:tcBorders>
              <w:top w:val="single" w:sz="4" w:space="0" w:color="auto"/>
              <w:left w:val="single" w:sz="4" w:space="0" w:color="auto"/>
              <w:bottom w:val="single" w:sz="4" w:space="0" w:color="auto"/>
              <w:right w:val="single" w:sz="4" w:space="0" w:color="auto"/>
            </w:tcBorders>
          </w:tcPr>
          <w:p w14:paraId="5EF875AA" w14:textId="6DF5759A" w:rsidR="0055224F" w:rsidRPr="0055224F" w:rsidRDefault="00C93605" w:rsidP="00C93605">
            <w:pPr>
              <w:jc w:val="left"/>
              <w:rPr>
                <w:rFonts w:ascii="Times New Roman" w:hAnsi="Times New Roman" w:cs="Times New Roman"/>
                <w:color w:val="0070C0"/>
                <w:sz w:val="24"/>
                <w:szCs w:val="24"/>
              </w:rPr>
            </w:pPr>
            <w:r>
              <w:rPr>
                <w:rFonts w:ascii="Times New Roman" w:hAnsi="Times New Roman" w:cs="Times New Roman"/>
                <w:sz w:val="24"/>
                <w:szCs w:val="24"/>
              </w:rPr>
              <w:t>Материально-техническая база</w:t>
            </w:r>
          </w:p>
        </w:tc>
        <w:tc>
          <w:tcPr>
            <w:tcW w:w="1534" w:type="dxa"/>
            <w:tcBorders>
              <w:top w:val="single" w:sz="4" w:space="0" w:color="auto"/>
              <w:left w:val="single" w:sz="4" w:space="0" w:color="auto"/>
              <w:bottom w:val="single" w:sz="4" w:space="0" w:color="auto"/>
              <w:right w:val="single" w:sz="4" w:space="0" w:color="auto"/>
            </w:tcBorders>
          </w:tcPr>
          <w:p w14:paraId="7CC6D139" w14:textId="7361BCCF" w:rsidR="0055224F"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58</w:t>
            </w:r>
          </w:p>
        </w:tc>
      </w:tr>
      <w:tr w:rsidR="00C93605" w:rsidRPr="0055224F" w14:paraId="643A98FB" w14:textId="77777777" w:rsidTr="00C93605">
        <w:trPr>
          <w:trHeight w:val="285"/>
        </w:trPr>
        <w:tc>
          <w:tcPr>
            <w:tcW w:w="1985" w:type="dxa"/>
            <w:tcBorders>
              <w:top w:val="single" w:sz="4" w:space="0" w:color="auto"/>
              <w:left w:val="single" w:sz="4" w:space="0" w:color="auto"/>
              <w:bottom w:val="single" w:sz="4" w:space="0" w:color="auto"/>
              <w:right w:val="single" w:sz="4" w:space="0" w:color="auto"/>
            </w:tcBorders>
          </w:tcPr>
          <w:p w14:paraId="6B55F1EC" w14:textId="07CA0560" w:rsidR="00C93605" w:rsidRPr="0055224F" w:rsidRDefault="00C93605" w:rsidP="001B3839">
            <w:pP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6901" w:type="dxa"/>
            <w:tcBorders>
              <w:top w:val="single" w:sz="4" w:space="0" w:color="auto"/>
              <w:left w:val="single" w:sz="4" w:space="0" w:color="auto"/>
              <w:bottom w:val="single" w:sz="4" w:space="0" w:color="auto"/>
              <w:right w:val="single" w:sz="4" w:space="0" w:color="auto"/>
            </w:tcBorders>
          </w:tcPr>
          <w:p w14:paraId="5B2EECBC" w14:textId="5FD84B34" w:rsidR="00C93605" w:rsidRPr="0055224F" w:rsidRDefault="00C93605" w:rsidP="00C93605">
            <w:pPr>
              <w:jc w:val="left"/>
              <w:rPr>
                <w:rFonts w:ascii="Times New Roman" w:hAnsi="Times New Roman" w:cs="Times New Roman"/>
                <w:sz w:val="24"/>
                <w:szCs w:val="24"/>
              </w:rPr>
            </w:pPr>
            <w:r w:rsidRPr="0055224F">
              <w:rPr>
                <w:rFonts w:ascii="Times New Roman" w:hAnsi="Times New Roman" w:cs="Times New Roman"/>
                <w:sz w:val="24"/>
                <w:szCs w:val="24"/>
              </w:rPr>
              <w:t>Федеральный календарный план воспитательной работы</w:t>
            </w:r>
          </w:p>
        </w:tc>
        <w:tc>
          <w:tcPr>
            <w:tcW w:w="1534" w:type="dxa"/>
            <w:tcBorders>
              <w:top w:val="single" w:sz="4" w:space="0" w:color="auto"/>
              <w:left w:val="single" w:sz="4" w:space="0" w:color="auto"/>
              <w:bottom w:val="single" w:sz="4" w:space="0" w:color="auto"/>
              <w:right w:val="single" w:sz="4" w:space="0" w:color="auto"/>
            </w:tcBorders>
          </w:tcPr>
          <w:p w14:paraId="323CDEC2" w14:textId="0795505B" w:rsidR="00C93605"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59</w:t>
            </w:r>
          </w:p>
        </w:tc>
      </w:tr>
      <w:tr w:rsidR="00C93605" w:rsidRPr="0055224F" w14:paraId="30A60D84" w14:textId="77777777" w:rsidTr="00C93605">
        <w:trPr>
          <w:trHeight w:val="150"/>
        </w:trPr>
        <w:tc>
          <w:tcPr>
            <w:tcW w:w="1985" w:type="dxa"/>
            <w:tcBorders>
              <w:top w:val="single" w:sz="4" w:space="0" w:color="auto"/>
              <w:left w:val="single" w:sz="4" w:space="0" w:color="auto"/>
              <w:bottom w:val="single" w:sz="4" w:space="0" w:color="auto"/>
              <w:right w:val="single" w:sz="4" w:space="0" w:color="auto"/>
            </w:tcBorders>
          </w:tcPr>
          <w:p w14:paraId="095E3767" w14:textId="6D613B3F" w:rsidR="00C93605" w:rsidRPr="00F10F95" w:rsidRDefault="00C93605" w:rsidP="001B3839">
            <w:pPr>
              <w:rPr>
                <w:rFonts w:ascii="Times New Roman" w:eastAsia="Times New Roman" w:hAnsi="Times New Roman" w:cs="Times New Roman"/>
                <w:b/>
                <w:sz w:val="24"/>
                <w:szCs w:val="24"/>
              </w:rPr>
            </w:pPr>
            <w:r w:rsidRPr="00F10F95">
              <w:rPr>
                <w:rFonts w:ascii="Times New Roman" w:eastAsia="Times New Roman" w:hAnsi="Times New Roman" w:cs="Times New Roman"/>
                <w:b/>
                <w:sz w:val="24"/>
                <w:szCs w:val="24"/>
              </w:rPr>
              <w:t>4.</w:t>
            </w:r>
          </w:p>
        </w:tc>
        <w:tc>
          <w:tcPr>
            <w:tcW w:w="6901" w:type="dxa"/>
            <w:tcBorders>
              <w:top w:val="single" w:sz="4" w:space="0" w:color="auto"/>
              <w:left w:val="single" w:sz="4" w:space="0" w:color="auto"/>
              <w:bottom w:val="single" w:sz="4" w:space="0" w:color="auto"/>
              <w:right w:val="single" w:sz="4" w:space="0" w:color="auto"/>
            </w:tcBorders>
          </w:tcPr>
          <w:p w14:paraId="7E801ECA" w14:textId="66FB56F8" w:rsidR="00C93605" w:rsidRPr="00F10F95" w:rsidRDefault="00C93605" w:rsidP="00C93605">
            <w:pPr>
              <w:jc w:val="left"/>
              <w:rPr>
                <w:rFonts w:ascii="Times New Roman" w:hAnsi="Times New Roman" w:cs="Times New Roman"/>
                <w:b/>
                <w:sz w:val="24"/>
                <w:szCs w:val="24"/>
              </w:rPr>
            </w:pPr>
            <w:r w:rsidRPr="00F10F95">
              <w:rPr>
                <w:rFonts w:ascii="Times New Roman" w:hAnsi="Times New Roman" w:cs="Times New Roman"/>
                <w:b/>
                <w:sz w:val="24"/>
                <w:szCs w:val="24"/>
              </w:rPr>
              <w:t>Список литературы</w:t>
            </w:r>
          </w:p>
        </w:tc>
        <w:tc>
          <w:tcPr>
            <w:tcW w:w="1534" w:type="dxa"/>
            <w:tcBorders>
              <w:top w:val="single" w:sz="4" w:space="0" w:color="auto"/>
              <w:left w:val="single" w:sz="4" w:space="0" w:color="auto"/>
              <w:bottom w:val="single" w:sz="4" w:space="0" w:color="auto"/>
              <w:right w:val="single" w:sz="4" w:space="0" w:color="auto"/>
            </w:tcBorders>
          </w:tcPr>
          <w:p w14:paraId="142A2A50" w14:textId="06386FFB" w:rsidR="00C93605" w:rsidRPr="0055224F" w:rsidRDefault="006E1A48" w:rsidP="001B3839">
            <w:pPr>
              <w:rPr>
                <w:rFonts w:ascii="Times New Roman" w:eastAsia="Times New Roman" w:hAnsi="Times New Roman" w:cs="Times New Roman"/>
              </w:rPr>
            </w:pPr>
            <w:r>
              <w:rPr>
                <w:rFonts w:ascii="Times New Roman" w:eastAsia="Times New Roman" w:hAnsi="Times New Roman" w:cs="Times New Roman"/>
              </w:rPr>
              <w:t>61</w:t>
            </w:r>
          </w:p>
        </w:tc>
      </w:tr>
    </w:tbl>
    <w:p w14:paraId="362F2C4D" w14:textId="77777777" w:rsidR="00120C03" w:rsidRPr="0055224F" w:rsidRDefault="00120C03" w:rsidP="00120C03">
      <w:pPr>
        <w:ind w:firstLine="851"/>
        <w:jc w:val="center"/>
        <w:rPr>
          <w:rFonts w:ascii="Times New Roman" w:eastAsia="Times New Roman" w:hAnsi="Times New Roman" w:cs="Times New Roman"/>
          <w:b/>
          <w:bCs/>
        </w:rPr>
      </w:pPr>
    </w:p>
    <w:bookmarkEnd w:id="0"/>
    <w:p w14:paraId="3C4C8C67" w14:textId="77777777" w:rsidR="0080704C" w:rsidRPr="0055224F" w:rsidRDefault="0080704C" w:rsidP="001670DC">
      <w:pPr>
        <w:jc w:val="center"/>
        <w:rPr>
          <w:rFonts w:ascii="Times New Roman" w:eastAsia="Times New Roman" w:hAnsi="Times New Roman" w:cs="Times New Roman"/>
          <w:b/>
          <w:bCs/>
        </w:rPr>
      </w:pPr>
    </w:p>
    <w:p w14:paraId="5FB32D0C" w14:textId="77777777" w:rsidR="0080704C" w:rsidRDefault="0080704C" w:rsidP="001670DC">
      <w:pPr>
        <w:jc w:val="center"/>
        <w:rPr>
          <w:rFonts w:ascii="Times New Roman" w:eastAsia="Times New Roman" w:hAnsi="Times New Roman" w:cs="Times New Roman"/>
          <w:b/>
          <w:bCs/>
          <w:sz w:val="32"/>
          <w:szCs w:val="32"/>
        </w:rPr>
      </w:pPr>
    </w:p>
    <w:p w14:paraId="77D41932" w14:textId="77777777" w:rsidR="0080704C" w:rsidRDefault="0080704C" w:rsidP="001670DC">
      <w:pPr>
        <w:jc w:val="center"/>
        <w:rPr>
          <w:rFonts w:ascii="Times New Roman" w:eastAsia="Times New Roman" w:hAnsi="Times New Roman" w:cs="Times New Roman"/>
          <w:b/>
          <w:bCs/>
          <w:sz w:val="32"/>
          <w:szCs w:val="32"/>
        </w:rPr>
      </w:pPr>
    </w:p>
    <w:p w14:paraId="1ED78C53" w14:textId="77777777" w:rsidR="0080704C" w:rsidRDefault="0080704C" w:rsidP="001670DC">
      <w:pPr>
        <w:jc w:val="center"/>
        <w:rPr>
          <w:rFonts w:ascii="Times New Roman" w:eastAsia="Times New Roman" w:hAnsi="Times New Roman" w:cs="Times New Roman"/>
          <w:b/>
          <w:bCs/>
          <w:sz w:val="32"/>
          <w:szCs w:val="32"/>
        </w:rPr>
      </w:pPr>
    </w:p>
    <w:p w14:paraId="4E2F1B0D" w14:textId="77777777" w:rsidR="0080704C" w:rsidRDefault="0080704C" w:rsidP="001670DC">
      <w:pPr>
        <w:jc w:val="center"/>
        <w:rPr>
          <w:rFonts w:ascii="Times New Roman" w:eastAsia="Times New Roman" w:hAnsi="Times New Roman" w:cs="Times New Roman"/>
          <w:b/>
          <w:bCs/>
          <w:sz w:val="32"/>
          <w:szCs w:val="32"/>
        </w:rPr>
      </w:pPr>
    </w:p>
    <w:p w14:paraId="002DA5D5" w14:textId="77777777" w:rsidR="0080704C" w:rsidRDefault="0080704C" w:rsidP="001670DC">
      <w:pPr>
        <w:jc w:val="center"/>
        <w:rPr>
          <w:rFonts w:ascii="Times New Roman" w:eastAsia="Times New Roman" w:hAnsi="Times New Roman" w:cs="Times New Roman"/>
          <w:b/>
          <w:bCs/>
          <w:sz w:val="32"/>
          <w:szCs w:val="32"/>
        </w:rPr>
      </w:pPr>
    </w:p>
    <w:p w14:paraId="723F8344" w14:textId="77777777" w:rsidR="0080704C" w:rsidRDefault="0080704C" w:rsidP="001670DC">
      <w:pPr>
        <w:jc w:val="center"/>
        <w:rPr>
          <w:rFonts w:ascii="Times New Roman" w:eastAsia="Times New Roman" w:hAnsi="Times New Roman" w:cs="Times New Roman"/>
          <w:b/>
          <w:bCs/>
          <w:sz w:val="32"/>
          <w:szCs w:val="32"/>
        </w:rPr>
      </w:pPr>
    </w:p>
    <w:p w14:paraId="099BABF6" w14:textId="77777777" w:rsidR="0080704C" w:rsidRDefault="0080704C" w:rsidP="001670DC">
      <w:pPr>
        <w:jc w:val="center"/>
        <w:rPr>
          <w:rFonts w:ascii="Times New Roman" w:eastAsia="Times New Roman" w:hAnsi="Times New Roman" w:cs="Times New Roman"/>
          <w:b/>
          <w:bCs/>
          <w:sz w:val="32"/>
          <w:szCs w:val="32"/>
        </w:rPr>
      </w:pPr>
    </w:p>
    <w:p w14:paraId="3420BF94" w14:textId="77777777" w:rsidR="0080704C" w:rsidRDefault="0080704C" w:rsidP="001670DC">
      <w:pPr>
        <w:jc w:val="center"/>
        <w:rPr>
          <w:rFonts w:ascii="Times New Roman" w:eastAsia="Times New Roman" w:hAnsi="Times New Roman" w:cs="Times New Roman"/>
          <w:b/>
          <w:bCs/>
          <w:sz w:val="32"/>
          <w:szCs w:val="32"/>
        </w:rPr>
      </w:pPr>
    </w:p>
    <w:p w14:paraId="676267FB" w14:textId="77777777" w:rsidR="0080704C" w:rsidRDefault="0080704C" w:rsidP="001670DC">
      <w:pPr>
        <w:jc w:val="center"/>
        <w:rPr>
          <w:rFonts w:ascii="Times New Roman" w:eastAsia="Times New Roman" w:hAnsi="Times New Roman" w:cs="Times New Roman"/>
          <w:b/>
          <w:bCs/>
          <w:sz w:val="32"/>
          <w:szCs w:val="32"/>
        </w:rPr>
      </w:pPr>
    </w:p>
    <w:p w14:paraId="453BF282" w14:textId="77777777" w:rsidR="0080704C" w:rsidRDefault="0080704C" w:rsidP="001670DC">
      <w:pPr>
        <w:jc w:val="center"/>
        <w:rPr>
          <w:rFonts w:ascii="Times New Roman" w:eastAsia="Times New Roman" w:hAnsi="Times New Roman" w:cs="Times New Roman"/>
          <w:b/>
          <w:bCs/>
          <w:sz w:val="32"/>
          <w:szCs w:val="32"/>
        </w:rPr>
      </w:pPr>
    </w:p>
    <w:p w14:paraId="27D33567" w14:textId="77777777" w:rsidR="0080704C" w:rsidRDefault="0080704C" w:rsidP="001670DC">
      <w:pPr>
        <w:jc w:val="center"/>
        <w:rPr>
          <w:rFonts w:ascii="Times New Roman" w:eastAsia="Times New Roman" w:hAnsi="Times New Roman" w:cs="Times New Roman"/>
          <w:b/>
          <w:bCs/>
          <w:sz w:val="32"/>
          <w:szCs w:val="32"/>
        </w:rPr>
      </w:pPr>
    </w:p>
    <w:p w14:paraId="6CB47187" w14:textId="77777777" w:rsidR="0080704C" w:rsidRDefault="0080704C" w:rsidP="001670DC">
      <w:pPr>
        <w:jc w:val="center"/>
        <w:rPr>
          <w:rFonts w:ascii="Times New Roman" w:eastAsia="Times New Roman" w:hAnsi="Times New Roman" w:cs="Times New Roman"/>
          <w:b/>
          <w:bCs/>
          <w:sz w:val="32"/>
          <w:szCs w:val="32"/>
        </w:rPr>
      </w:pPr>
    </w:p>
    <w:p w14:paraId="1E5F5D2E" w14:textId="4B8662C3" w:rsidR="000C3C5C" w:rsidRDefault="000C3C5C" w:rsidP="000C3C5C"/>
    <w:p w14:paraId="7D879D64" w14:textId="77777777" w:rsidR="000C3C5C" w:rsidRPr="000C3C5C" w:rsidRDefault="000C3C5C" w:rsidP="000C3C5C"/>
    <w:p w14:paraId="34289D0D" w14:textId="77777777" w:rsidR="000C3C5C" w:rsidRDefault="000C3C5C" w:rsidP="00013492">
      <w:pPr>
        <w:pStyle w:val="1"/>
      </w:pPr>
    </w:p>
    <w:p w14:paraId="35CD3905" w14:textId="77777777" w:rsidR="000C3C5C" w:rsidRDefault="000C3C5C" w:rsidP="00013492">
      <w:pPr>
        <w:pStyle w:val="1"/>
      </w:pPr>
    </w:p>
    <w:p w14:paraId="387CBD50" w14:textId="77777777" w:rsidR="000C3C5C" w:rsidRDefault="000C3C5C" w:rsidP="00013492">
      <w:pPr>
        <w:pStyle w:val="1"/>
      </w:pPr>
    </w:p>
    <w:p w14:paraId="15D4A537" w14:textId="77777777" w:rsidR="000C3C5C" w:rsidRDefault="000C3C5C" w:rsidP="00013492">
      <w:pPr>
        <w:pStyle w:val="1"/>
      </w:pPr>
    </w:p>
    <w:p w14:paraId="4CE715EA" w14:textId="77777777" w:rsidR="000C3C5C" w:rsidRDefault="000C3C5C" w:rsidP="00013492">
      <w:pPr>
        <w:pStyle w:val="1"/>
      </w:pPr>
    </w:p>
    <w:p w14:paraId="3E675F55" w14:textId="77777777" w:rsidR="000C3C5C" w:rsidRDefault="000C3C5C" w:rsidP="00013492">
      <w:pPr>
        <w:pStyle w:val="1"/>
      </w:pPr>
    </w:p>
    <w:p w14:paraId="71E4AF6D" w14:textId="77777777" w:rsidR="000C3C5C" w:rsidRDefault="000C3C5C" w:rsidP="00013492">
      <w:pPr>
        <w:pStyle w:val="1"/>
      </w:pPr>
    </w:p>
    <w:p w14:paraId="1FF2EC16" w14:textId="77777777" w:rsidR="000C3C5C" w:rsidRDefault="000C3C5C" w:rsidP="00013492">
      <w:pPr>
        <w:pStyle w:val="1"/>
      </w:pPr>
    </w:p>
    <w:p w14:paraId="558590D0" w14:textId="77777777" w:rsidR="000C3C5C" w:rsidRDefault="000C3C5C" w:rsidP="00013492">
      <w:pPr>
        <w:pStyle w:val="1"/>
      </w:pPr>
    </w:p>
    <w:p w14:paraId="336AE913" w14:textId="77777777" w:rsidR="000C3C5C" w:rsidRDefault="000C3C5C" w:rsidP="00013492">
      <w:pPr>
        <w:pStyle w:val="1"/>
      </w:pPr>
    </w:p>
    <w:p w14:paraId="60A3D27F" w14:textId="77777777" w:rsidR="00E91660" w:rsidRDefault="00E91660" w:rsidP="00E91660"/>
    <w:p w14:paraId="07CF4DD9" w14:textId="77777777" w:rsidR="00E91660" w:rsidRDefault="00E91660" w:rsidP="00E91660"/>
    <w:p w14:paraId="36EA3880" w14:textId="77777777" w:rsidR="00E91660" w:rsidRDefault="00E91660" w:rsidP="00E91660"/>
    <w:p w14:paraId="528668F4" w14:textId="77777777" w:rsidR="00E91660" w:rsidRDefault="00E91660" w:rsidP="00E91660"/>
    <w:p w14:paraId="7B9ED482" w14:textId="77777777" w:rsidR="000C3C5C" w:rsidRDefault="000C3C5C" w:rsidP="00C93605">
      <w:pPr>
        <w:pStyle w:val="1"/>
        <w:jc w:val="both"/>
      </w:pPr>
    </w:p>
    <w:p w14:paraId="2C525D3B" w14:textId="49A70752" w:rsidR="00013492" w:rsidRPr="00C93605" w:rsidRDefault="00013492" w:rsidP="00AA1477">
      <w:pPr>
        <w:pStyle w:val="1"/>
        <w:numPr>
          <w:ilvl w:val="0"/>
          <w:numId w:val="1"/>
        </w:numPr>
        <w:jc w:val="both"/>
        <w:rPr>
          <w:rFonts w:ascii="Times New Roman" w:hAnsi="Times New Roman" w:cs="Times New Roman"/>
          <w:sz w:val="28"/>
          <w:szCs w:val="28"/>
          <w:u w:val="none"/>
        </w:rPr>
      </w:pPr>
      <w:r w:rsidRPr="00C93605">
        <w:rPr>
          <w:rFonts w:ascii="Times New Roman" w:hAnsi="Times New Roman" w:cs="Times New Roman"/>
          <w:sz w:val="28"/>
          <w:szCs w:val="28"/>
          <w:u w:val="none"/>
        </w:rPr>
        <w:t>Целевой раздел Программы.</w:t>
      </w:r>
    </w:p>
    <w:p w14:paraId="6ECF70E7" w14:textId="77777777" w:rsidR="00013492" w:rsidRPr="00C93605" w:rsidRDefault="00013492" w:rsidP="00013492">
      <w:pPr>
        <w:rPr>
          <w:rFonts w:ascii="Times New Roman" w:hAnsi="Times New Roman" w:cs="Times New Roman"/>
          <w:sz w:val="28"/>
          <w:szCs w:val="28"/>
        </w:rPr>
      </w:pPr>
    </w:p>
    <w:p w14:paraId="272B5145" w14:textId="2AC85501" w:rsidR="00013492" w:rsidRPr="00C93605" w:rsidRDefault="007373CC" w:rsidP="00254BC9">
      <w:pPr>
        <w:pStyle w:val="a6"/>
        <w:numPr>
          <w:ilvl w:val="1"/>
          <w:numId w:val="4"/>
        </w:numPr>
        <w:rPr>
          <w:rFonts w:ascii="Times New Roman" w:hAnsi="Times New Roman" w:cs="Times New Roman"/>
          <w:sz w:val="28"/>
          <w:szCs w:val="28"/>
        </w:rPr>
      </w:pPr>
      <w:r w:rsidRPr="00C93605">
        <w:rPr>
          <w:rFonts w:ascii="Times New Roman" w:hAnsi="Times New Roman" w:cs="Times New Roman"/>
          <w:sz w:val="28"/>
          <w:szCs w:val="28"/>
        </w:rPr>
        <w:lastRenderedPageBreak/>
        <w:t xml:space="preserve"> </w:t>
      </w:r>
      <w:r w:rsidR="00013492" w:rsidRPr="00C93605">
        <w:rPr>
          <w:rFonts w:ascii="Times New Roman" w:hAnsi="Times New Roman" w:cs="Times New Roman"/>
          <w:b/>
          <w:sz w:val="28"/>
          <w:szCs w:val="28"/>
        </w:rPr>
        <w:t>Пояснительная записка</w:t>
      </w:r>
      <w:r w:rsidR="00013492" w:rsidRPr="00C93605">
        <w:rPr>
          <w:rFonts w:ascii="Times New Roman" w:hAnsi="Times New Roman" w:cs="Times New Roman"/>
          <w:sz w:val="28"/>
          <w:szCs w:val="28"/>
        </w:rPr>
        <w:t>.</w:t>
      </w:r>
    </w:p>
    <w:p w14:paraId="42BA3D84" w14:textId="3B6C447B" w:rsidR="00254BC9" w:rsidRPr="00C93605" w:rsidRDefault="00254BC9" w:rsidP="00C93605">
      <w:pPr>
        <w:pStyle w:val="a6"/>
        <w:spacing w:after="195"/>
        <w:ind w:left="0" w:firstLine="708"/>
        <w:rPr>
          <w:rFonts w:ascii="Times New Roman" w:eastAsia="Times New Roman" w:hAnsi="Times New Roman" w:cs="Times New Roman"/>
          <w:color w:val="888888"/>
          <w:sz w:val="28"/>
          <w:szCs w:val="28"/>
        </w:rPr>
      </w:pPr>
      <w:r w:rsidRPr="00C93605">
        <w:rPr>
          <w:rFonts w:ascii="Times New Roman" w:eastAsia="Times New Roman" w:hAnsi="Times New Roman" w:cs="Times New Roman"/>
          <w:color w:val="000000"/>
          <w:sz w:val="28"/>
          <w:szCs w:val="28"/>
        </w:rPr>
        <w:t>С 1 сентября 2023 года в соответствии с Приказом Министерства Просвещения Российской Федерации от 24 ноября 2022 г.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дошкольные о</w:t>
      </w:r>
      <w:r w:rsidR="00E91660" w:rsidRPr="00C93605">
        <w:rPr>
          <w:rFonts w:ascii="Times New Roman" w:eastAsia="Times New Roman" w:hAnsi="Times New Roman" w:cs="Times New Roman"/>
          <w:color w:val="000000"/>
          <w:sz w:val="28"/>
          <w:szCs w:val="28"/>
        </w:rPr>
        <w:t>бразовательные учреждения  работают</w:t>
      </w:r>
      <w:r w:rsidRPr="00C93605">
        <w:rPr>
          <w:rFonts w:ascii="Times New Roman" w:eastAsia="Times New Roman" w:hAnsi="Times New Roman" w:cs="Times New Roman"/>
          <w:color w:val="000000"/>
          <w:sz w:val="28"/>
          <w:szCs w:val="28"/>
        </w:rPr>
        <w:t xml:space="preserve"> по новой федеральной образовательной программе ФАОП ДО.</w:t>
      </w:r>
    </w:p>
    <w:p w14:paraId="7DD6C518" w14:textId="602F6705" w:rsidR="00254BC9" w:rsidRPr="00C93605" w:rsidRDefault="00254BC9" w:rsidP="00C93605">
      <w:pPr>
        <w:pStyle w:val="a6"/>
        <w:spacing w:after="195"/>
        <w:ind w:left="0" w:firstLine="567"/>
        <w:rPr>
          <w:rFonts w:ascii="Times New Roman" w:eastAsia="Times New Roman" w:hAnsi="Times New Roman" w:cs="Times New Roman"/>
          <w:color w:val="888888"/>
          <w:sz w:val="28"/>
          <w:szCs w:val="28"/>
        </w:rPr>
      </w:pPr>
      <w:r w:rsidRPr="00C93605">
        <w:rPr>
          <w:rFonts w:ascii="Times New Roman" w:eastAsia="Times New Roman" w:hAnsi="Times New Roman" w:cs="Times New Roman"/>
          <w:color w:val="000000"/>
          <w:sz w:val="28"/>
          <w:szCs w:val="28"/>
        </w:rPr>
        <w:t xml:space="preserve">Программа является документом, в соответствии с которым организации, осуществляющие образовательную деятельность на уровне дошкольного образования </w:t>
      </w:r>
      <w:r w:rsidR="00191809" w:rsidRPr="00C93605">
        <w:rPr>
          <w:rFonts w:ascii="Times New Roman" w:eastAsia="Times New Roman" w:hAnsi="Times New Roman" w:cs="Times New Roman"/>
          <w:color w:val="000000"/>
          <w:sz w:val="28"/>
          <w:szCs w:val="28"/>
        </w:rPr>
        <w:t>(далее – МА ДОУ №29 «Аист»</w:t>
      </w:r>
      <w:r w:rsidRPr="00C93605">
        <w:rPr>
          <w:rFonts w:ascii="Times New Roman" w:eastAsia="Times New Roman" w:hAnsi="Times New Roman" w:cs="Times New Roman"/>
          <w:color w:val="000000"/>
          <w:sz w:val="28"/>
          <w:szCs w:val="28"/>
        </w:rPr>
        <w:t>) самостоятельно разрабатывают и утверждают адаптированные образовательные программы дошкольного образования (далее - АО</w:t>
      </w:r>
      <w:r w:rsidR="00E91660" w:rsidRPr="00C93605">
        <w:rPr>
          <w:rFonts w:ascii="Times New Roman" w:eastAsia="Times New Roman" w:hAnsi="Times New Roman" w:cs="Times New Roman"/>
          <w:color w:val="000000"/>
          <w:sz w:val="28"/>
          <w:szCs w:val="28"/>
        </w:rPr>
        <w:t xml:space="preserve">П ДО) для обучающихся </w:t>
      </w:r>
      <w:r w:rsidRPr="00C93605">
        <w:rPr>
          <w:rFonts w:ascii="Times New Roman" w:eastAsia="Times New Roman" w:hAnsi="Times New Roman" w:cs="Times New Roman"/>
          <w:color w:val="000000"/>
          <w:sz w:val="28"/>
          <w:szCs w:val="28"/>
        </w:rPr>
        <w:t>дошкольного возраста с ограниченными возможностями здоровья.</w:t>
      </w:r>
    </w:p>
    <w:p w14:paraId="3354293F" w14:textId="554CBFCC" w:rsidR="00254BC9" w:rsidRPr="00C93605" w:rsidRDefault="00E91660" w:rsidP="00C93605">
      <w:pPr>
        <w:pStyle w:val="a6"/>
        <w:ind w:left="0" w:firstLine="708"/>
        <w:rPr>
          <w:rFonts w:ascii="Times New Roman" w:hAnsi="Times New Roman" w:cs="Times New Roman"/>
          <w:sz w:val="28"/>
          <w:szCs w:val="28"/>
        </w:rPr>
      </w:pPr>
      <w:r w:rsidRPr="00C93605">
        <w:rPr>
          <w:rFonts w:ascii="Times New Roman" w:hAnsi="Times New Roman" w:cs="Times New Roman"/>
          <w:sz w:val="28"/>
          <w:szCs w:val="28"/>
        </w:rPr>
        <w:t>А</w:t>
      </w:r>
      <w:r w:rsidR="00254BC9" w:rsidRPr="00C93605">
        <w:rPr>
          <w:rFonts w:ascii="Times New Roman" w:hAnsi="Times New Roman" w:cs="Times New Roman"/>
          <w:sz w:val="28"/>
          <w:szCs w:val="28"/>
        </w:rPr>
        <w:t>даптированная образовательная программа дошкольного образования для обучающи</w:t>
      </w:r>
      <w:r w:rsidR="00605B2D" w:rsidRPr="00C93605">
        <w:rPr>
          <w:rFonts w:ascii="Times New Roman" w:hAnsi="Times New Roman" w:cs="Times New Roman"/>
          <w:sz w:val="28"/>
          <w:szCs w:val="28"/>
        </w:rPr>
        <w:t xml:space="preserve">хся с ТНР </w:t>
      </w:r>
      <w:r w:rsidR="00254BC9" w:rsidRPr="00C93605">
        <w:rPr>
          <w:rFonts w:ascii="Times New Roman" w:hAnsi="Times New Roman" w:cs="Times New Roman"/>
          <w:sz w:val="28"/>
          <w:szCs w:val="28"/>
        </w:rPr>
        <w:t>(далее - Программа)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и Федеральным государственным образовательным стандартом дошкольного образования 1 (далее - Стандарт).</w:t>
      </w:r>
    </w:p>
    <w:p w14:paraId="3EBF35B8" w14:textId="77777777" w:rsidR="00254BC9" w:rsidRPr="00C93605" w:rsidRDefault="00254BC9" w:rsidP="00C93605">
      <w:pPr>
        <w:pStyle w:val="a6"/>
        <w:ind w:left="0" w:firstLine="426"/>
        <w:rPr>
          <w:rFonts w:ascii="Times New Roman" w:hAnsi="Times New Roman" w:cs="Times New Roman"/>
          <w:sz w:val="28"/>
          <w:szCs w:val="28"/>
        </w:rPr>
      </w:pPr>
      <w:r w:rsidRPr="00C93605">
        <w:rPr>
          <w:rFonts w:ascii="Times New Roman" w:hAnsi="Times New Roman" w:cs="Times New Roman"/>
          <w:sz w:val="28"/>
          <w:szCs w:val="28"/>
        </w:rP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14:paraId="2A665320" w14:textId="7FC58D58" w:rsidR="00E91660" w:rsidRPr="00C93605" w:rsidRDefault="00605B2D" w:rsidP="00C93605">
      <w:pPr>
        <w:pStyle w:val="a6"/>
        <w:ind w:left="0" w:firstLine="708"/>
        <w:rPr>
          <w:rFonts w:ascii="Times New Roman" w:hAnsi="Times New Roman" w:cs="Times New Roman"/>
          <w:sz w:val="28"/>
          <w:szCs w:val="28"/>
        </w:rPr>
      </w:pPr>
      <w:r w:rsidRPr="00C93605">
        <w:rPr>
          <w:rFonts w:ascii="Times New Roman" w:eastAsia="Calibri" w:hAnsi="Times New Roman" w:cs="Times New Roman"/>
          <w:sz w:val="28"/>
          <w:szCs w:val="28"/>
        </w:rPr>
        <w:t>Адаптирован</w:t>
      </w:r>
      <w:r w:rsidR="00E91660" w:rsidRPr="00C93605">
        <w:rPr>
          <w:rFonts w:ascii="Times New Roman" w:eastAsia="Calibri" w:hAnsi="Times New Roman" w:cs="Times New Roman"/>
          <w:sz w:val="28"/>
          <w:szCs w:val="28"/>
        </w:rPr>
        <w:t>ная программа дошкольного образования (далее Программа) муниципального автономного дошкольного учреждения детский сад №29 «Аист» комбинированного вида города Ишимбай муниципального района Ишимбайский район Республики Башкортостан  – это нормативно-управленческий документ, определяющий содержание и организацию образовательной деятельности на уровне дошкольного образования.</w:t>
      </w:r>
    </w:p>
    <w:p w14:paraId="03598A75" w14:textId="3F325221" w:rsidR="00254BC9" w:rsidRPr="00C93605" w:rsidRDefault="00254BC9" w:rsidP="009C08E5">
      <w:pPr>
        <w:ind w:firstLine="360"/>
        <w:rPr>
          <w:rFonts w:ascii="Times New Roman" w:hAnsi="Times New Roman" w:cs="Times New Roman"/>
          <w:sz w:val="28"/>
          <w:szCs w:val="28"/>
        </w:rPr>
      </w:pPr>
      <w:r w:rsidRPr="00C93605">
        <w:rPr>
          <w:rFonts w:ascii="Times New Roman" w:hAnsi="Times New Roman" w:cs="Times New Roman"/>
          <w:sz w:val="28"/>
          <w:szCs w:val="28"/>
        </w:rPr>
        <w:t xml:space="preserve">Программа является документом, в соответствии с которым организации, осуществляющие образовательную деятельность на уровне дошкольного </w:t>
      </w:r>
      <w:r w:rsidR="00191809" w:rsidRPr="00C93605">
        <w:rPr>
          <w:rFonts w:ascii="Times New Roman" w:hAnsi="Times New Roman" w:cs="Times New Roman"/>
          <w:sz w:val="28"/>
          <w:szCs w:val="28"/>
        </w:rPr>
        <w:t>образования (далее – МА ДОУ №29 «Аист»</w:t>
      </w:r>
      <w:r w:rsidRPr="00C93605">
        <w:rPr>
          <w:rFonts w:ascii="Times New Roman" w:hAnsi="Times New Roman" w:cs="Times New Roman"/>
          <w:sz w:val="28"/>
          <w:szCs w:val="28"/>
        </w:rPr>
        <w:t>)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
    <w:p w14:paraId="1D216912" w14:textId="77777777" w:rsidR="00254BC9" w:rsidRPr="00C93605" w:rsidRDefault="00254BC9" w:rsidP="00254BC9">
      <w:pPr>
        <w:pStyle w:val="a6"/>
        <w:ind w:left="360" w:firstLine="0"/>
        <w:rPr>
          <w:rFonts w:ascii="Times New Roman" w:hAnsi="Times New Roman" w:cs="Times New Roman"/>
          <w:sz w:val="28"/>
          <w:szCs w:val="28"/>
        </w:rPr>
      </w:pPr>
      <w:r w:rsidRPr="00C93605">
        <w:rPr>
          <w:rFonts w:ascii="Times New Roman" w:hAnsi="Times New Roman" w:cs="Times New Roman"/>
          <w:sz w:val="28"/>
          <w:szCs w:val="28"/>
        </w:rPr>
        <w:t>АОП ДО для обучающихся с тяжелыми нарушениями речи (далее - ТНР).</w:t>
      </w:r>
    </w:p>
    <w:p w14:paraId="6271CC5F" w14:textId="77777777" w:rsidR="00254BC9" w:rsidRPr="00C93605" w:rsidRDefault="00254BC9" w:rsidP="00254BC9">
      <w:pPr>
        <w:pStyle w:val="a6"/>
        <w:ind w:left="360" w:firstLine="0"/>
        <w:rPr>
          <w:rFonts w:ascii="Times New Roman" w:hAnsi="Times New Roman" w:cs="Times New Roman"/>
          <w:sz w:val="28"/>
          <w:szCs w:val="28"/>
        </w:rPr>
      </w:pPr>
    </w:p>
    <w:p w14:paraId="43D98794" w14:textId="59E905BB" w:rsidR="00013492" w:rsidRPr="00C93605" w:rsidRDefault="00085570" w:rsidP="00013492">
      <w:pPr>
        <w:rPr>
          <w:rFonts w:ascii="Times New Roman" w:hAnsi="Times New Roman" w:cs="Times New Roman"/>
          <w:sz w:val="28"/>
          <w:szCs w:val="28"/>
        </w:rPr>
      </w:pPr>
      <w:r w:rsidRPr="00C93605">
        <w:rPr>
          <w:rFonts w:ascii="Times New Roman" w:hAnsi="Times New Roman" w:cs="Times New Roman"/>
          <w:sz w:val="28"/>
          <w:szCs w:val="28"/>
        </w:rPr>
        <w:t>1</w:t>
      </w:r>
      <w:r w:rsidR="00013492" w:rsidRPr="00C93605">
        <w:rPr>
          <w:rFonts w:ascii="Times New Roman" w:hAnsi="Times New Roman" w:cs="Times New Roman"/>
          <w:sz w:val="28"/>
          <w:szCs w:val="28"/>
        </w:rPr>
        <w:t>.1.</w:t>
      </w:r>
      <w:r w:rsidR="00FB4C40" w:rsidRPr="00C93605">
        <w:rPr>
          <w:rFonts w:ascii="Times New Roman" w:hAnsi="Times New Roman" w:cs="Times New Roman"/>
          <w:sz w:val="28"/>
          <w:szCs w:val="28"/>
        </w:rPr>
        <w:t>1</w:t>
      </w:r>
      <w:r w:rsidR="00013492" w:rsidRPr="00C93605">
        <w:rPr>
          <w:rFonts w:ascii="Times New Roman" w:hAnsi="Times New Roman" w:cs="Times New Roman"/>
          <w:sz w:val="28"/>
          <w:szCs w:val="28"/>
        </w:rPr>
        <w:t xml:space="preserve"> </w:t>
      </w:r>
      <w:r w:rsidR="00013492" w:rsidRPr="00C93605">
        <w:rPr>
          <w:rFonts w:ascii="Times New Roman" w:hAnsi="Times New Roman" w:cs="Times New Roman"/>
          <w:b/>
          <w:sz w:val="28"/>
          <w:szCs w:val="28"/>
        </w:rPr>
        <w:t>Цель реализации Программы</w:t>
      </w:r>
      <w:r w:rsidR="009C08E5" w:rsidRPr="00C93605">
        <w:rPr>
          <w:rFonts w:ascii="Times New Roman" w:hAnsi="Times New Roman" w:cs="Times New Roman"/>
          <w:b/>
          <w:sz w:val="28"/>
          <w:szCs w:val="28"/>
        </w:rPr>
        <w:t xml:space="preserve"> </w:t>
      </w:r>
      <w:r w:rsidR="009C08E5" w:rsidRPr="00C93605">
        <w:rPr>
          <w:rFonts w:ascii="Times New Roman" w:hAnsi="Times New Roman" w:cs="Times New Roman"/>
          <w:i/>
          <w:sz w:val="28"/>
          <w:szCs w:val="28"/>
        </w:rPr>
        <w:t>в соответствии с ФАОП ДО для ТНР (п.10.1.)</w:t>
      </w:r>
      <w:r w:rsidR="00013492" w:rsidRPr="00C93605">
        <w:rPr>
          <w:rFonts w:ascii="Times New Roman" w:hAnsi="Times New Roman" w:cs="Times New Roman"/>
          <w:i/>
          <w:sz w:val="28"/>
          <w:szCs w:val="28"/>
        </w:rPr>
        <w:t>:</w:t>
      </w:r>
      <w:r w:rsidR="00013492" w:rsidRPr="00C93605">
        <w:rPr>
          <w:rFonts w:ascii="Times New Roman" w:hAnsi="Times New Roman" w:cs="Times New Roman"/>
          <w:sz w:val="28"/>
          <w:szCs w:val="28"/>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r w:rsidR="007373CC" w:rsidRPr="00C93605">
        <w:rPr>
          <w:rFonts w:ascii="Times New Roman" w:hAnsi="Times New Roman" w:cs="Times New Roman"/>
          <w:sz w:val="28"/>
          <w:szCs w:val="28"/>
        </w:rPr>
        <w:t xml:space="preserve"> </w:t>
      </w:r>
    </w:p>
    <w:p w14:paraId="0B33057F"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w:t>
      </w:r>
      <w:r w:rsidRPr="00C93605">
        <w:rPr>
          <w:rFonts w:ascii="Times New Roman" w:hAnsi="Times New Roman" w:cs="Times New Roman"/>
          <w:sz w:val="28"/>
          <w:szCs w:val="28"/>
        </w:rPr>
        <w:lastRenderedPageBreak/>
        <w:t>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3F668C9D" w14:textId="30F25AB0" w:rsidR="00013492" w:rsidRPr="00C93605" w:rsidRDefault="007373CC" w:rsidP="00013492">
      <w:pPr>
        <w:rPr>
          <w:rFonts w:ascii="Times New Roman" w:hAnsi="Times New Roman" w:cs="Times New Roman"/>
          <w:sz w:val="28"/>
          <w:szCs w:val="28"/>
        </w:rPr>
      </w:pPr>
      <w:r w:rsidRPr="00C93605">
        <w:rPr>
          <w:rFonts w:ascii="Times New Roman" w:hAnsi="Times New Roman" w:cs="Times New Roman"/>
          <w:sz w:val="28"/>
          <w:szCs w:val="28"/>
        </w:rPr>
        <w:t>1.</w:t>
      </w:r>
      <w:r w:rsidR="00085570" w:rsidRPr="00C93605">
        <w:rPr>
          <w:rFonts w:ascii="Times New Roman" w:hAnsi="Times New Roman" w:cs="Times New Roman"/>
          <w:sz w:val="28"/>
          <w:szCs w:val="28"/>
        </w:rPr>
        <w:t>1</w:t>
      </w:r>
      <w:r w:rsidR="00013492" w:rsidRPr="00C93605">
        <w:rPr>
          <w:rFonts w:ascii="Times New Roman" w:hAnsi="Times New Roman" w:cs="Times New Roman"/>
          <w:sz w:val="28"/>
          <w:szCs w:val="28"/>
        </w:rPr>
        <w:t xml:space="preserve">.2. </w:t>
      </w:r>
      <w:r w:rsidR="00013492" w:rsidRPr="00C93605">
        <w:rPr>
          <w:rFonts w:ascii="Times New Roman" w:hAnsi="Times New Roman" w:cs="Times New Roman"/>
          <w:b/>
          <w:sz w:val="28"/>
          <w:szCs w:val="28"/>
        </w:rPr>
        <w:t>Задачи Программы</w:t>
      </w:r>
      <w:r w:rsidR="009C08E5" w:rsidRPr="00C93605">
        <w:rPr>
          <w:rFonts w:ascii="Times New Roman" w:hAnsi="Times New Roman" w:cs="Times New Roman"/>
          <w:i/>
          <w:sz w:val="28"/>
          <w:szCs w:val="28"/>
        </w:rPr>
        <w:t xml:space="preserve"> в соответствии с ФАОП ДО для ТНР (п.10.2.</w:t>
      </w:r>
      <w:proofErr w:type="gramStart"/>
      <w:r w:rsidR="009C08E5" w:rsidRPr="00C93605">
        <w:rPr>
          <w:rFonts w:ascii="Times New Roman" w:hAnsi="Times New Roman" w:cs="Times New Roman"/>
          <w:i/>
          <w:sz w:val="28"/>
          <w:szCs w:val="28"/>
        </w:rPr>
        <w:t>):</w:t>
      </w:r>
      <w:r w:rsidR="00013492" w:rsidRPr="00C93605">
        <w:rPr>
          <w:rFonts w:ascii="Times New Roman" w:hAnsi="Times New Roman" w:cs="Times New Roman"/>
          <w:sz w:val="28"/>
          <w:szCs w:val="28"/>
        </w:rPr>
        <w:t>:</w:t>
      </w:r>
      <w:proofErr w:type="gramEnd"/>
    </w:p>
    <w:p w14:paraId="5C2D34B5"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реализация содержания АОП ДО;</w:t>
      </w:r>
    </w:p>
    <w:p w14:paraId="4D4BDD25"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коррекция недостатков психофизического развития обучающихся с ОВЗ;</w:t>
      </w:r>
    </w:p>
    <w:p w14:paraId="726FA2AA"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охрана и укрепление физического и психического здоровья обучающихся с ОВЗ, в том числе их эмоционального благополучия;</w:t>
      </w:r>
    </w:p>
    <w:p w14:paraId="3FC045E0"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4E456E6D"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58AA3372"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1484932E"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3D0EFB5E"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формирование социокультурной среды, соответствующей психофизическим и индивидуальным особенностям развития обучающихся с ОВЗ;</w:t>
      </w:r>
    </w:p>
    <w:p w14:paraId="02CE0CB6"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C93605">
        <w:rPr>
          <w:rFonts w:ascii="Times New Roman" w:hAnsi="Times New Roman" w:cs="Times New Roman"/>
          <w:sz w:val="28"/>
          <w:szCs w:val="28"/>
        </w:rPr>
        <w:t>абилитации</w:t>
      </w:r>
      <w:proofErr w:type="spellEnd"/>
      <w:r w:rsidRPr="00C93605">
        <w:rPr>
          <w:rFonts w:ascii="Times New Roman" w:hAnsi="Times New Roman" w:cs="Times New Roman"/>
          <w:sz w:val="28"/>
          <w:szCs w:val="28"/>
        </w:rPr>
        <w:t>), охраны и укрепления здоровья обучающихся с ОВЗ;</w:t>
      </w:r>
    </w:p>
    <w:p w14:paraId="35CA4123"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обеспечение преемственности целей, задач и содержания дошкольного и начального общего образования.</w:t>
      </w:r>
    </w:p>
    <w:p w14:paraId="2B31BD33" w14:textId="69298AF0" w:rsidR="00013492" w:rsidRPr="00C93605" w:rsidRDefault="007373CC" w:rsidP="00013492">
      <w:pPr>
        <w:rPr>
          <w:rFonts w:ascii="Times New Roman" w:hAnsi="Times New Roman" w:cs="Times New Roman"/>
          <w:sz w:val="28"/>
          <w:szCs w:val="28"/>
        </w:rPr>
      </w:pPr>
      <w:r w:rsidRPr="00C93605">
        <w:rPr>
          <w:rFonts w:ascii="Times New Roman" w:hAnsi="Times New Roman" w:cs="Times New Roman"/>
          <w:sz w:val="28"/>
          <w:szCs w:val="28"/>
        </w:rPr>
        <w:t>1.</w:t>
      </w:r>
      <w:r w:rsidR="00085570" w:rsidRPr="00C93605">
        <w:rPr>
          <w:rFonts w:ascii="Times New Roman" w:hAnsi="Times New Roman" w:cs="Times New Roman"/>
          <w:sz w:val="28"/>
          <w:szCs w:val="28"/>
        </w:rPr>
        <w:t>1</w:t>
      </w:r>
      <w:r w:rsidR="00013492" w:rsidRPr="00C93605">
        <w:rPr>
          <w:rFonts w:ascii="Times New Roman" w:hAnsi="Times New Roman" w:cs="Times New Roman"/>
          <w:sz w:val="28"/>
          <w:szCs w:val="28"/>
        </w:rPr>
        <w:t xml:space="preserve">.3. В соответствии со Стандартом Программа построена на следующих </w:t>
      </w:r>
      <w:r w:rsidR="00013492" w:rsidRPr="00C93605">
        <w:rPr>
          <w:rFonts w:ascii="Times New Roman" w:hAnsi="Times New Roman" w:cs="Times New Roman"/>
          <w:b/>
          <w:sz w:val="28"/>
          <w:szCs w:val="28"/>
        </w:rPr>
        <w:t>принц</w:t>
      </w:r>
      <w:r w:rsidR="00E353B4" w:rsidRPr="00C93605">
        <w:rPr>
          <w:rFonts w:ascii="Times New Roman" w:hAnsi="Times New Roman" w:cs="Times New Roman"/>
          <w:b/>
          <w:sz w:val="28"/>
          <w:szCs w:val="28"/>
        </w:rPr>
        <w:t>ипах</w:t>
      </w:r>
      <w:r w:rsidR="00F96EA2">
        <w:rPr>
          <w:rFonts w:ascii="Times New Roman" w:hAnsi="Times New Roman" w:cs="Times New Roman"/>
          <w:b/>
          <w:sz w:val="28"/>
          <w:szCs w:val="28"/>
        </w:rPr>
        <w:tab/>
        <w:t xml:space="preserve"> </w:t>
      </w:r>
      <w:r w:rsidR="00F96EA2" w:rsidRPr="00F96EA2">
        <w:rPr>
          <w:rFonts w:ascii="Times New Roman" w:hAnsi="Times New Roman" w:cs="Times New Roman"/>
          <w:sz w:val="28"/>
          <w:szCs w:val="28"/>
        </w:rPr>
        <w:t>(</w:t>
      </w:r>
      <w:r w:rsidR="00F96EA2">
        <w:rPr>
          <w:rFonts w:ascii="Times New Roman" w:hAnsi="Times New Roman" w:cs="Times New Roman"/>
          <w:i/>
          <w:sz w:val="28"/>
          <w:szCs w:val="28"/>
        </w:rPr>
        <w:t xml:space="preserve">ФАОП ДО для ТНР </w:t>
      </w:r>
      <w:r w:rsidR="00F96EA2" w:rsidRPr="00F96EA2">
        <w:rPr>
          <w:rFonts w:ascii="Times New Roman" w:hAnsi="Times New Roman" w:cs="Times New Roman"/>
          <w:i/>
          <w:sz w:val="28"/>
          <w:szCs w:val="28"/>
        </w:rPr>
        <w:t>п.10.3.)</w:t>
      </w:r>
      <w:r w:rsidR="00E353B4" w:rsidRPr="00F96EA2">
        <w:rPr>
          <w:rFonts w:ascii="Times New Roman" w:hAnsi="Times New Roman" w:cs="Times New Roman"/>
          <w:i/>
          <w:sz w:val="28"/>
          <w:szCs w:val="28"/>
        </w:rPr>
        <w:t>:</w:t>
      </w:r>
    </w:p>
    <w:p w14:paraId="2E342412"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 Поддержка разнообразия детства.</w:t>
      </w:r>
    </w:p>
    <w:p w14:paraId="21589883"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 Сохранение уникальности и самоценности детства как важного этапа в общем развитии человека.</w:t>
      </w:r>
    </w:p>
    <w:p w14:paraId="5EDFA87D"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3. Позитивная социализация ребенка.</w:t>
      </w:r>
    </w:p>
    <w:p w14:paraId="454FA784"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1BDA4035"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1EDDEF26"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6. Сотрудничество Организации с семьей.</w:t>
      </w:r>
    </w:p>
    <w:p w14:paraId="432C39A1"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7. Возрастная адекватность образования. Данный принцип предполагает подбор образовательными организациями содержания и методов дошкольного </w:t>
      </w:r>
      <w:r w:rsidRPr="00C93605">
        <w:rPr>
          <w:rFonts w:ascii="Times New Roman" w:hAnsi="Times New Roman" w:cs="Times New Roman"/>
          <w:sz w:val="28"/>
          <w:szCs w:val="28"/>
        </w:rPr>
        <w:lastRenderedPageBreak/>
        <w:t>образования в соответствии с возрастными особенностями обучающихся.</w:t>
      </w:r>
    </w:p>
    <w:p w14:paraId="066C686F" w14:textId="428E933E" w:rsidR="00085570" w:rsidRPr="00C93605" w:rsidRDefault="00085570" w:rsidP="007373CC">
      <w:pPr>
        <w:rPr>
          <w:rFonts w:ascii="Times New Roman" w:hAnsi="Times New Roman" w:cs="Times New Roman"/>
          <w:sz w:val="28"/>
          <w:szCs w:val="28"/>
        </w:rPr>
      </w:pPr>
    </w:p>
    <w:p w14:paraId="03045A0E" w14:textId="48B7437A"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b/>
          <w:sz w:val="28"/>
          <w:szCs w:val="28"/>
        </w:rPr>
        <w:t>Специфические принципы</w:t>
      </w:r>
      <w:r w:rsidRPr="00C93605">
        <w:rPr>
          <w:rFonts w:ascii="Times New Roman" w:hAnsi="Times New Roman" w:cs="Times New Roman"/>
          <w:sz w:val="28"/>
          <w:szCs w:val="28"/>
        </w:rPr>
        <w:t xml:space="preserve"> и подходы к формированию АОП ДО для обучающихся с ТНР</w:t>
      </w:r>
      <w:r w:rsidR="009C08E5" w:rsidRPr="00C93605">
        <w:rPr>
          <w:rFonts w:ascii="Times New Roman" w:hAnsi="Times New Roman" w:cs="Times New Roman"/>
          <w:i/>
          <w:sz w:val="28"/>
          <w:szCs w:val="28"/>
        </w:rPr>
        <w:t xml:space="preserve"> (ФАОП ДО для ТНР п.10.3.3.</w:t>
      </w:r>
      <w:proofErr w:type="gramStart"/>
      <w:r w:rsidR="009C08E5" w:rsidRPr="00C93605">
        <w:rPr>
          <w:rFonts w:ascii="Times New Roman" w:hAnsi="Times New Roman" w:cs="Times New Roman"/>
          <w:i/>
          <w:sz w:val="28"/>
          <w:szCs w:val="28"/>
        </w:rPr>
        <w:t>):</w:t>
      </w:r>
      <w:r w:rsidRPr="00C93605">
        <w:rPr>
          <w:rFonts w:ascii="Times New Roman" w:hAnsi="Times New Roman" w:cs="Times New Roman"/>
          <w:sz w:val="28"/>
          <w:szCs w:val="28"/>
        </w:rPr>
        <w:t>:</w:t>
      </w:r>
      <w:proofErr w:type="gramEnd"/>
    </w:p>
    <w:p w14:paraId="58FF78C1"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14:paraId="5BC86602"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14:paraId="31FE4460"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14:paraId="0291F510"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14:paraId="347326A7"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07AA57B2" w14:textId="2CF2F872" w:rsidR="00013492" w:rsidRPr="00C93605" w:rsidRDefault="00013492" w:rsidP="00532974">
      <w:pPr>
        <w:ind w:firstLine="0"/>
        <w:rPr>
          <w:rFonts w:ascii="Times New Roman" w:hAnsi="Times New Roman" w:cs="Times New Roman"/>
          <w:sz w:val="28"/>
          <w:szCs w:val="28"/>
        </w:rPr>
      </w:pPr>
    </w:p>
    <w:p w14:paraId="15FA6C14" w14:textId="7E0CEC8C" w:rsidR="00013492" w:rsidRPr="00C93605" w:rsidRDefault="00085570" w:rsidP="00532974">
      <w:pPr>
        <w:ind w:firstLine="0"/>
        <w:rPr>
          <w:rFonts w:ascii="Times New Roman" w:hAnsi="Times New Roman" w:cs="Times New Roman"/>
          <w:sz w:val="28"/>
          <w:szCs w:val="28"/>
        </w:rPr>
      </w:pPr>
      <w:r w:rsidRPr="00C93605">
        <w:rPr>
          <w:rFonts w:ascii="Times New Roman" w:hAnsi="Times New Roman" w:cs="Times New Roman"/>
          <w:sz w:val="28"/>
          <w:szCs w:val="28"/>
        </w:rPr>
        <w:t>1</w:t>
      </w:r>
      <w:r w:rsidR="00532974" w:rsidRPr="00C93605">
        <w:rPr>
          <w:rFonts w:ascii="Times New Roman" w:hAnsi="Times New Roman" w:cs="Times New Roman"/>
          <w:sz w:val="28"/>
          <w:szCs w:val="28"/>
        </w:rPr>
        <w:t>.2</w:t>
      </w:r>
      <w:r w:rsidR="00013492" w:rsidRPr="00C93605">
        <w:rPr>
          <w:rFonts w:ascii="Times New Roman" w:hAnsi="Times New Roman" w:cs="Times New Roman"/>
          <w:sz w:val="28"/>
          <w:szCs w:val="28"/>
        </w:rPr>
        <w:t xml:space="preserve">. </w:t>
      </w:r>
      <w:r w:rsidR="00013492" w:rsidRPr="00C93605">
        <w:rPr>
          <w:rFonts w:ascii="Times New Roman" w:hAnsi="Times New Roman" w:cs="Times New Roman"/>
          <w:b/>
          <w:sz w:val="28"/>
          <w:szCs w:val="28"/>
        </w:rPr>
        <w:t>Планируемые результаты</w:t>
      </w:r>
      <w:r w:rsidR="009C08E5" w:rsidRPr="00C93605">
        <w:rPr>
          <w:rFonts w:ascii="Times New Roman" w:hAnsi="Times New Roman" w:cs="Times New Roman"/>
          <w:i/>
          <w:sz w:val="28"/>
          <w:szCs w:val="28"/>
        </w:rPr>
        <w:t xml:space="preserve"> в соответствии с ФАОП ДО для ТНР (п.10.4.</w:t>
      </w:r>
      <w:proofErr w:type="gramStart"/>
      <w:r w:rsidR="009C08E5" w:rsidRPr="00C93605">
        <w:rPr>
          <w:rFonts w:ascii="Times New Roman" w:hAnsi="Times New Roman" w:cs="Times New Roman"/>
          <w:i/>
          <w:sz w:val="28"/>
          <w:szCs w:val="28"/>
        </w:rPr>
        <w:t>):</w:t>
      </w:r>
      <w:r w:rsidR="00013492" w:rsidRPr="00C93605">
        <w:rPr>
          <w:rFonts w:ascii="Times New Roman" w:hAnsi="Times New Roman" w:cs="Times New Roman"/>
          <w:b/>
          <w:sz w:val="28"/>
          <w:szCs w:val="28"/>
        </w:rPr>
        <w:t>.</w:t>
      </w:r>
      <w:proofErr w:type="gramEnd"/>
    </w:p>
    <w:p w14:paraId="4310FC01"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w:t>
      </w:r>
      <w:r w:rsidRPr="00C93605">
        <w:rPr>
          <w:rFonts w:ascii="Times New Roman" w:hAnsi="Times New Roman" w:cs="Times New Roman"/>
          <w:sz w:val="28"/>
          <w:szCs w:val="28"/>
        </w:rPr>
        <w:lastRenderedPageBreak/>
        <w:t>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7DA0982B"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0E99703A" w14:textId="77777777" w:rsidR="00E353B4" w:rsidRPr="00C93605" w:rsidRDefault="00E353B4" w:rsidP="00013492">
      <w:pPr>
        <w:rPr>
          <w:rFonts w:ascii="Times New Roman" w:hAnsi="Times New Roman" w:cs="Times New Roman"/>
          <w:sz w:val="28"/>
          <w:szCs w:val="28"/>
        </w:rPr>
      </w:pPr>
    </w:p>
    <w:p w14:paraId="5AD3A530" w14:textId="36D63B3A" w:rsidR="00013492" w:rsidRPr="00C93605" w:rsidRDefault="00085570" w:rsidP="00013492">
      <w:pPr>
        <w:rPr>
          <w:rFonts w:ascii="Times New Roman" w:hAnsi="Times New Roman" w:cs="Times New Roman"/>
          <w:sz w:val="28"/>
          <w:szCs w:val="28"/>
        </w:rPr>
      </w:pPr>
      <w:r w:rsidRPr="00C93605">
        <w:rPr>
          <w:rFonts w:ascii="Times New Roman" w:hAnsi="Times New Roman" w:cs="Times New Roman"/>
          <w:sz w:val="28"/>
          <w:szCs w:val="28"/>
        </w:rPr>
        <w:t>1</w:t>
      </w:r>
      <w:r w:rsidR="00532974" w:rsidRPr="00C93605">
        <w:rPr>
          <w:rFonts w:ascii="Times New Roman" w:hAnsi="Times New Roman" w:cs="Times New Roman"/>
          <w:sz w:val="28"/>
          <w:szCs w:val="28"/>
        </w:rPr>
        <w:t>.2.1</w:t>
      </w:r>
      <w:r w:rsidR="00013492" w:rsidRPr="00C93605">
        <w:rPr>
          <w:rFonts w:ascii="Times New Roman" w:hAnsi="Times New Roman" w:cs="Times New Roman"/>
          <w:sz w:val="28"/>
          <w:szCs w:val="28"/>
        </w:rPr>
        <w:t xml:space="preserve">. </w:t>
      </w:r>
      <w:r w:rsidR="00013492" w:rsidRPr="00C93605">
        <w:rPr>
          <w:rFonts w:ascii="Times New Roman" w:hAnsi="Times New Roman" w:cs="Times New Roman"/>
          <w:b/>
          <w:sz w:val="28"/>
          <w:szCs w:val="28"/>
        </w:rPr>
        <w:t>Целевые ориентиры реализации АОП ДО для обучающихся с ТНР</w:t>
      </w:r>
      <w:r w:rsidR="009C08E5" w:rsidRPr="00C93605">
        <w:rPr>
          <w:rFonts w:ascii="Times New Roman" w:hAnsi="Times New Roman" w:cs="Times New Roman"/>
          <w:i/>
          <w:sz w:val="28"/>
          <w:szCs w:val="28"/>
        </w:rPr>
        <w:t xml:space="preserve"> (ФАОП ДО для ТНР п.10.4.3.</w:t>
      </w:r>
      <w:proofErr w:type="gramStart"/>
      <w:r w:rsidR="009C08E5" w:rsidRPr="00C93605">
        <w:rPr>
          <w:rFonts w:ascii="Times New Roman" w:hAnsi="Times New Roman" w:cs="Times New Roman"/>
          <w:i/>
          <w:sz w:val="28"/>
          <w:szCs w:val="28"/>
        </w:rPr>
        <w:t>):</w:t>
      </w:r>
      <w:r w:rsidR="00013492" w:rsidRPr="00C93605">
        <w:rPr>
          <w:rFonts w:ascii="Times New Roman" w:hAnsi="Times New Roman" w:cs="Times New Roman"/>
          <w:sz w:val="28"/>
          <w:szCs w:val="28"/>
        </w:rPr>
        <w:t>.</w:t>
      </w:r>
      <w:proofErr w:type="gramEnd"/>
    </w:p>
    <w:p w14:paraId="04751023"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14:paraId="6BDF86E4" w14:textId="7D2331E6"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Целевые ориентиры освоения Программы детьми среднего дошкольного возраста с ТНР.</w:t>
      </w:r>
    </w:p>
    <w:p w14:paraId="7946C758"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К концу данного возрастного этапа ребенок:</w:t>
      </w:r>
    </w:p>
    <w:p w14:paraId="2B5A782D"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14:paraId="48C11DE7"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 понимает и употребляет слова, обозначающие названия предметов, действий, признаков, состояний, свойств, качеств;</w:t>
      </w:r>
    </w:p>
    <w:p w14:paraId="33A512AA"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3) использует слова в соответствии с коммуникативной ситуацией;</w:t>
      </w:r>
    </w:p>
    <w:p w14:paraId="5EC9E53D"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4) различает разные формы слов (словообразовательные модели и грамматические формы);</w:t>
      </w:r>
    </w:p>
    <w:p w14:paraId="026C3B11"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5) использует в речи сложносочиненные предложения с сочинительными союзами;</w:t>
      </w:r>
    </w:p>
    <w:p w14:paraId="0D22AFDB"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6) пересказывает (с помощью педагогического работника) небольшую сказку, рассказ, с помощью педагогического работника рассказывает по картинке;</w:t>
      </w:r>
    </w:p>
    <w:p w14:paraId="06C10C47"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7) составляет описательный рассказ по вопросам (с помощью педагогического работника), ориентируясь на игрушки, картинки, из личного опыта;</w:t>
      </w:r>
    </w:p>
    <w:p w14:paraId="3700AE3D"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8) владеет простыми формами фонематического анализа;</w:t>
      </w:r>
    </w:p>
    <w:p w14:paraId="30293C6C"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9) использует различные виды интонационных конструкций;</w:t>
      </w:r>
    </w:p>
    <w:p w14:paraId="38FFBB26"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10) выполняет взаимосвязанные ролевые действия, изображающие социальные функции людей, понимает и называет свою роль;</w:t>
      </w:r>
    </w:p>
    <w:p w14:paraId="45BB7852"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11) использует в ходе игры различные натуральные предметы, их модели, предметы-заместители;</w:t>
      </w:r>
    </w:p>
    <w:p w14:paraId="4403C19F"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12) передает в сюжетно-ролевых и театрализованных играх различные виды социальных отношений;</w:t>
      </w:r>
    </w:p>
    <w:p w14:paraId="5F27D6D0"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13) стремится к самостоятельности, проявляет относительную независимость от педагогического работника;</w:t>
      </w:r>
    </w:p>
    <w:p w14:paraId="1668D28A"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14) проявляет доброжелательное отношение к детям, педагогическим работником, оказывает помощь в процессе деятельности, благодарит за помощь;</w:t>
      </w:r>
    </w:p>
    <w:p w14:paraId="4E61BDF7"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15) занимается различными видами детской деятельности, не отвлекаясь, в течение некоторого времени (не менее 15 мин.);</w:t>
      </w:r>
    </w:p>
    <w:p w14:paraId="16C191A9"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16) устанавливает причинно-следственные связи между условиями жизни, внешними и функциональными свойствами в животном и растительном мире на </w:t>
      </w:r>
      <w:r w:rsidRPr="00C93605">
        <w:rPr>
          <w:rFonts w:ascii="Times New Roman" w:hAnsi="Times New Roman" w:cs="Times New Roman"/>
          <w:sz w:val="28"/>
          <w:szCs w:val="28"/>
        </w:rPr>
        <w:lastRenderedPageBreak/>
        <w:t>основе наблюдений и практического экспериментирования;</w:t>
      </w:r>
    </w:p>
    <w:p w14:paraId="1AFDCD93"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14:paraId="15C43754"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238B4A77"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19) использует схему для ориентировки в пространстве;</w:t>
      </w:r>
    </w:p>
    <w:p w14:paraId="31B46C81"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71B37052"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21) может самостоятельно получать новую информацию (задает вопросы, экспериментирует);</w:t>
      </w:r>
    </w:p>
    <w:p w14:paraId="0BE8E35E"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22) в речи употребляет все части речи, кроме причастий и деепричастий, проявляет словотворчество;</w:t>
      </w:r>
    </w:p>
    <w:p w14:paraId="00673E15"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14:paraId="13C55032"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24) изображает предметы с деталями, появляются элементы сюжета, композиции;</w:t>
      </w:r>
    </w:p>
    <w:p w14:paraId="13A25A39"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14:paraId="566BE633"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26) знает основные цвета и их оттенки;</w:t>
      </w:r>
    </w:p>
    <w:p w14:paraId="046B05FC"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27) сотрудничает с другими детьми в процессе выполнения коллективных работ;</w:t>
      </w:r>
    </w:p>
    <w:p w14:paraId="18D136DE"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2D329D78"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29) выполняет двигательные цепочки из трех-пяти элементов;</w:t>
      </w:r>
    </w:p>
    <w:p w14:paraId="09CFCEA0"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30) выполняет общеразвивающие упражнения, ходьбу, бег в заданном темпе;</w:t>
      </w:r>
    </w:p>
    <w:p w14:paraId="0436954A"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31) описывает по вопросам педагогического работника свое самочувствие, может привлечь его внимание в случае плохого самочувствия, боли;</w:t>
      </w:r>
    </w:p>
    <w:p w14:paraId="3D09DE19"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14:paraId="3E9A30FC" w14:textId="53634319"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Целевые ориентиры на этапе завершения освоения Программы.</w:t>
      </w:r>
    </w:p>
    <w:p w14:paraId="3C560D76"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К концу данного возрастного этапа ребенок:</w:t>
      </w:r>
    </w:p>
    <w:p w14:paraId="4C4F4082"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 обладает сформированной мотивацией к школьному обучению;</w:t>
      </w:r>
    </w:p>
    <w:p w14:paraId="176A907F"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 усваивает значения новых слов на основе знаний о предметах и явлениях окружающего мира;</w:t>
      </w:r>
    </w:p>
    <w:p w14:paraId="6E3626BC"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3) употребляет слова, обозначающие личностные характеристики, многозначные;</w:t>
      </w:r>
    </w:p>
    <w:p w14:paraId="2E78E8E4"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4) умеет подбирать слова с противоположным и сходным значением;</w:t>
      </w:r>
    </w:p>
    <w:p w14:paraId="6F8B5090"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5) правильно употребляет основные грамматические формы слова;</w:t>
      </w:r>
    </w:p>
    <w:p w14:paraId="4E9E8711"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lastRenderedPageBreak/>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14:paraId="32B0809A"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38425D3A"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64FF4645"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9) правильно произносит звуки (в соответствии с онтогенезом);</w:t>
      </w:r>
    </w:p>
    <w:p w14:paraId="3037BADB"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14:paraId="65082BB6"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11) выбирает род занятий, участников по совместной деятельности, избирательно и устойчиво взаимодействует с детьми;</w:t>
      </w:r>
    </w:p>
    <w:p w14:paraId="0581E240"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12) участвует в коллективном создании замысла в игре и на занятиях;</w:t>
      </w:r>
    </w:p>
    <w:p w14:paraId="62D171C3"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13) передает как можно более точное сообщение другому, проявляя внимание к собеседнику;</w:t>
      </w:r>
    </w:p>
    <w:p w14:paraId="18062EBE"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403BEDE3"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56220683"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7260C2C0"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051C46ED"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28D99949"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19) определяет пространственное расположение предметов относительно себя, геометрические фигуры;</w:t>
      </w:r>
    </w:p>
    <w:p w14:paraId="3EDA5F49"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5A863E39"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21) определяет времена года, части суток;</w:t>
      </w:r>
    </w:p>
    <w:p w14:paraId="6B0DEE37"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22) самостоятельно получает новую информацию (задает вопросы, экспериментирует);</w:t>
      </w:r>
    </w:p>
    <w:p w14:paraId="1078A833"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w:t>
      </w:r>
      <w:r w:rsidRPr="00C93605">
        <w:rPr>
          <w:rFonts w:ascii="Times New Roman" w:hAnsi="Times New Roman" w:cs="Times New Roman"/>
          <w:sz w:val="28"/>
          <w:szCs w:val="28"/>
        </w:rPr>
        <w:lastRenderedPageBreak/>
        <w:t>обучающихся;</w:t>
      </w:r>
    </w:p>
    <w:p w14:paraId="7FD95582"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24) составляет рассказы по сюжетным картинкам и по серии сюжетных картинок, используя графические схемы, наглядные опоры;</w:t>
      </w:r>
    </w:p>
    <w:p w14:paraId="4FB26A24"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25) составляет с помощью педагогического работника небольшие сообщения, рассказы из личного опыта;</w:t>
      </w:r>
    </w:p>
    <w:p w14:paraId="0A9EC21F"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26) владеет предпосылками овладения грамотой;</w:t>
      </w:r>
    </w:p>
    <w:p w14:paraId="0789C6FA"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27) стремится к использованию различных средств и материалов в процессе изобразительной деятельности;</w:t>
      </w:r>
    </w:p>
    <w:p w14:paraId="4BA322A3"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4C749B6F"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29) проявляет интерес к произведениям народной, классической и современной музыки, к музыкальным инструментам;</w:t>
      </w:r>
    </w:p>
    <w:p w14:paraId="307BD175"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30) сопереживает персонажам художественных произведений;</w:t>
      </w:r>
    </w:p>
    <w:p w14:paraId="191F5112"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14:paraId="6175D1AA"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32) осуществляет элементарное двигательное и словесное планирование действий в ходе спортивных упражнений;</w:t>
      </w:r>
    </w:p>
    <w:p w14:paraId="7FF95473"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33) знает и подчиняется правилам подвижных игр, эстафет, игр с элементами спорта;</w:t>
      </w:r>
    </w:p>
    <w:p w14:paraId="1B29BCFC"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0031EA69" w14:textId="3D8C7917" w:rsidR="00013492" w:rsidRPr="00C93605" w:rsidRDefault="00013492">
      <w:pPr>
        <w:rPr>
          <w:rFonts w:ascii="Times New Roman" w:hAnsi="Times New Roman" w:cs="Times New Roman"/>
          <w:sz w:val="28"/>
          <w:szCs w:val="28"/>
        </w:rPr>
      </w:pPr>
    </w:p>
    <w:p w14:paraId="510E4BAF" w14:textId="509B8F44" w:rsidR="00013492" w:rsidRPr="00C93605" w:rsidRDefault="00013492">
      <w:pPr>
        <w:rPr>
          <w:rFonts w:ascii="Times New Roman" w:hAnsi="Times New Roman" w:cs="Times New Roman"/>
          <w:sz w:val="28"/>
          <w:szCs w:val="28"/>
        </w:rPr>
      </w:pPr>
    </w:p>
    <w:p w14:paraId="7AD3F9F1" w14:textId="31289560" w:rsidR="00013492" w:rsidRPr="00C93605" w:rsidRDefault="00013492">
      <w:pPr>
        <w:rPr>
          <w:rFonts w:ascii="Times New Roman" w:hAnsi="Times New Roman" w:cs="Times New Roman"/>
          <w:sz w:val="28"/>
          <w:szCs w:val="28"/>
        </w:rPr>
      </w:pPr>
    </w:p>
    <w:p w14:paraId="4FADAC66" w14:textId="4E61FFAD" w:rsidR="00013492" w:rsidRPr="00C93605" w:rsidRDefault="00013492" w:rsidP="00C67EBC">
      <w:pPr>
        <w:pStyle w:val="a6"/>
        <w:numPr>
          <w:ilvl w:val="0"/>
          <w:numId w:val="1"/>
        </w:numPr>
        <w:rPr>
          <w:rFonts w:ascii="Times New Roman" w:hAnsi="Times New Roman" w:cs="Times New Roman"/>
          <w:b/>
          <w:sz w:val="28"/>
          <w:szCs w:val="28"/>
        </w:rPr>
      </w:pPr>
      <w:r w:rsidRPr="00C93605">
        <w:rPr>
          <w:rFonts w:ascii="Times New Roman" w:hAnsi="Times New Roman" w:cs="Times New Roman"/>
          <w:b/>
          <w:sz w:val="28"/>
          <w:szCs w:val="28"/>
        </w:rPr>
        <w:t>Содержательный раздел Программы</w:t>
      </w:r>
    </w:p>
    <w:p w14:paraId="5B2619B8" w14:textId="77777777" w:rsidR="00280F4D" w:rsidRPr="00C93605" w:rsidRDefault="00280F4D" w:rsidP="00280F4D">
      <w:pPr>
        <w:rPr>
          <w:rFonts w:ascii="Times New Roman" w:hAnsi="Times New Roman" w:cs="Times New Roman"/>
          <w:sz w:val="28"/>
          <w:szCs w:val="28"/>
        </w:rPr>
      </w:pPr>
    </w:p>
    <w:p w14:paraId="658698B7" w14:textId="05A62560" w:rsidR="00013492" w:rsidRPr="00C93605" w:rsidRDefault="00C67EBC" w:rsidP="00013492">
      <w:pPr>
        <w:rPr>
          <w:rFonts w:ascii="Times New Roman" w:hAnsi="Times New Roman" w:cs="Times New Roman"/>
          <w:sz w:val="28"/>
          <w:szCs w:val="28"/>
        </w:rPr>
      </w:pPr>
      <w:r w:rsidRPr="00C93605">
        <w:rPr>
          <w:rFonts w:ascii="Times New Roman" w:hAnsi="Times New Roman" w:cs="Times New Roman"/>
          <w:sz w:val="28"/>
          <w:szCs w:val="28"/>
        </w:rPr>
        <w:t>2.1</w:t>
      </w:r>
      <w:r w:rsidR="00280F4D" w:rsidRPr="00C93605">
        <w:rPr>
          <w:rFonts w:ascii="Times New Roman" w:hAnsi="Times New Roman" w:cs="Times New Roman"/>
          <w:sz w:val="28"/>
          <w:szCs w:val="28"/>
        </w:rPr>
        <w:t xml:space="preserve">. </w:t>
      </w:r>
      <w:r w:rsidR="00013492" w:rsidRPr="00C93605">
        <w:rPr>
          <w:rFonts w:ascii="Times New Roman" w:hAnsi="Times New Roman" w:cs="Times New Roman"/>
          <w:sz w:val="28"/>
          <w:szCs w:val="28"/>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14:paraId="779D9997" w14:textId="3DAD6AA8" w:rsidR="00013492" w:rsidRPr="00C93605" w:rsidRDefault="00C67EBC" w:rsidP="00013492">
      <w:pPr>
        <w:rPr>
          <w:rFonts w:ascii="Times New Roman" w:hAnsi="Times New Roman" w:cs="Times New Roman"/>
          <w:sz w:val="28"/>
          <w:szCs w:val="28"/>
        </w:rPr>
      </w:pPr>
      <w:r w:rsidRPr="00C93605">
        <w:rPr>
          <w:rFonts w:ascii="Times New Roman" w:hAnsi="Times New Roman" w:cs="Times New Roman"/>
          <w:sz w:val="28"/>
          <w:szCs w:val="28"/>
        </w:rPr>
        <w:t>2</w:t>
      </w:r>
      <w:r w:rsidR="00280F4D" w:rsidRPr="00C93605">
        <w:rPr>
          <w:rFonts w:ascii="Times New Roman" w:hAnsi="Times New Roman" w:cs="Times New Roman"/>
          <w:sz w:val="28"/>
          <w:szCs w:val="28"/>
        </w:rPr>
        <w:t>.</w:t>
      </w:r>
      <w:r w:rsidRPr="00C93605">
        <w:rPr>
          <w:rFonts w:ascii="Times New Roman" w:hAnsi="Times New Roman" w:cs="Times New Roman"/>
          <w:sz w:val="28"/>
          <w:szCs w:val="28"/>
        </w:rPr>
        <w:t>1.</w:t>
      </w:r>
      <w:r w:rsidR="00280F4D" w:rsidRPr="00C93605">
        <w:rPr>
          <w:rFonts w:ascii="Times New Roman" w:hAnsi="Times New Roman" w:cs="Times New Roman"/>
          <w:sz w:val="28"/>
          <w:szCs w:val="28"/>
        </w:rPr>
        <w:t>1</w:t>
      </w:r>
      <w:r w:rsidRPr="00C93605">
        <w:rPr>
          <w:rFonts w:ascii="Times New Roman" w:hAnsi="Times New Roman" w:cs="Times New Roman"/>
          <w:sz w:val="28"/>
          <w:szCs w:val="28"/>
        </w:rPr>
        <w:t xml:space="preserve">. В области </w:t>
      </w:r>
      <w:r w:rsidRPr="00C93605">
        <w:rPr>
          <w:rFonts w:ascii="Times New Roman" w:hAnsi="Times New Roman" w:cs="Times New Roman"/>
          <w:b/>
          <w:sz w:val="28"/>
          <w:szCs w:val="28"/>
        </w:rPr>
        <w:t>«С</w:t>
      </w:r>
      <w:r w:rsidR="00013492" w:rsidRPr="00C93605">
        <w:rPr>
          <w:rFonts w:ascii="Times New Roman" w:hAnsi="Times New Roman" w:cs="Times New Roman"/>
          <w:b/>
          <w:sz w:val="28"/>
          <w:szCs w:val="28"/>
        </w:rPr>
        <w:t>оциально-коммуникативного развития</w:t>
      </w:r>
      <w:r w:rsidRPr="00C93605">
        <w:rPr>
          <w:rFonts w:ascii="Times New Roman" w:hAnsi="Times New Roman" w:cs="Times New Roman"/>
          <w:b/>
          <w:sz w:val="28"/>
          <w:szCs w:val="28"/>
        </w:rPr>
        <w:t>»</w:t>
      </w:r>
      <w:r w:rsidR="00013492" w:rsidRPr="00C93605">
        <w:rPr>
          <w:rFonts w:ascii="Times New Roman" w:hAnsi="Times New Roman" w:cs="Times New Roman"/>
          <w:sz w:val="28"/>
          <w:szCs w:val="28"/>
        </w:rPr>
        <w:t xml:space="preserve">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14:paraId="741A3262"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усвоения норм и ценностей, принятых в обществе, включая моральные и нравственные ценности;</w:t>
      </w:r>
    </w:p>
    <w:p w14:paraId="2C0BD59C"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развития общения и взаимодействия ребенка с ТНР с педагогическим работником и другими детьми;</w:t>
      </w:r>
    </w:p>
    <w:p w14:paraId="5D0E8CD3"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становления самостоятельности, целенаправленности и саморегуляции собственных действий;</w:t>
      </w:r>
    </w:p>
    <w:p w14:paraId="123D5B9D"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развития эмоциональной отзывчивости, сопереживания,</w:t>
      </w:r>
    </w:p>
    <w:p w14:paraId="56F04B29"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формирования готовности к совместной деятельности с другими детьми и педагогическим работником,</w:t>
      </w:r>
    </w:p>
    <w:p w14:paraId="5B80356A"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формирования уважительного отношения и чувства принадлежности к своей </w:t>
      </w:r>
      <w:r w:rsidRPr="00C93605">
        <w:rPr>
          <w:rFonts w:ascii="Times New Roman" w:hAnsi="Times New Roman" w:cs="Times New Roman"/>
          <w:sz w:val="28"/>
          <w:szCs w:val="28"/>
        </w:rPr>
        <w:lastRenderedPageBreak/>
        <w:t>семье и к сообществу обучающихся и педагогических работников в Организации;</w:t>
      </w:r>
    </w:p>
    <w:p w14:paraId="608E1552"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формирования позитивных установок к различным видам труда и творчества;</w:t>
      </w:r>
    </w:p>
    <w:p w14:paraId="45D4E79F"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формирования основ безопасного поведения в быту, социуме, природе;</w:t>
      </w:r>
    </w:p>
    <w:p w14:paraId="13C689C5"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развития коммуникативных и социальных навыков ребенка с ТНР;</w:t>
      </w:r>
    </w:p>
    <w:p w14:paraId="429FF739"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развития игровой деятельности.</w:t>
      </w:r>
    </w:p>
    <w:p w14:paraId="573AFCAE" w14:textId="20BBF1FC"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Основное содержание образовательной деятельности с детьми среднего дошкольного возраста.</w:t>
      </w:r>
    </w:p>
    <w:p w14:paraId="0CFC892A"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4F26BD97"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игра;</w:t>
      </w:r>
    </w:p>
    <w:p w14:paraId="1C441F93"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представления о мире людей и рукотворных материалах;</w:t>
      </w:r>
    </w:p>
    <w:p w14:paraId="7C7C1C72"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безопасное поведение в быту, социуме, природе;</w:t>
      </w:r>
    </w:p>
    <w:p w14:paraId="405C3DA5"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труд.</w:t>
      </w:r>
    </w:p>
    <w:p w14:paraId="2DB5C313"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14:paraId="31098B77"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14:paraId="56382CB8"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14:paraId="44187C8A"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14:paraId="7A6E90F9"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w:t>
      </w:r>
      <w:r w:rsidRPr="00C93605">
        <w:rPr>
          <w:rFonts w:ascii="Times New Roman" w:hAnsi="Times New Roman" w:cs="Times New Roman"/>
          <w:sz w:val="28"/>
          <w:szCs w:val="28"/>
        </w:rPr>
        <w:lastRenderedPageBreak/>
        <w:t>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14:paraId="7EBC8E4C"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14:paraId="22AC04E7"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14:paraId="3C44DF2B" w14:textId="7A73E483"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Основное содержание образовательной деятельности с детьми старшего дошкольного возраста.</w:t>
      </w:r>
    </w:p>
    <w:p w14:paraId="393258E0"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14:paraId="5B886490"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14:paraId="1A86C454"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3F268017"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игра;</w:t>
      </w:r>
    </w:p>
    <w:p w14:paraId="430CC753"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представления о мире людей и рукотворных материалах;</w:t>
      </w:r>
    </w:p>
    <w:p w14:paraId="5C47943E"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безопасное поведение в быту, социуме, природе;</w:t>
      </w:r>
    </w:p>
    <w:p w14:paraId="410EE73D"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труд.</w:t>
      </w:r>
    </w:p>
    <w:p w14:paraId="73C9EB65"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14:paraId="24587289"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w:t>
      </w:r>
      <w:r w:rsidRPr="00C93605">
        <w:rPr>
          <w:rFonts w:ascii="Times New Roman" w:hAnsi="Times New Roman" w:cs="Times New Roman"/>
          <w:sz w:val="28"/>
          <w:szCs w:val="28"/>
        </w:rPr>
        <w:lastRenderedPageBreak/>
        <w:t>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14:paraId="702EBA86"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4BB68ED4"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w:t>
      </w:r>
      <w:proofErr w:type="spellStart"/>
      <w:r w:rsidRPr="00C93605">
        <w:rPr>
          <w:rFonts w:ascii="Times New Roman" w:hAnsi="Times New Roman" w:cs="Times New Roman"/>
          <w:sz w:val="28"/>
          <w:szCs w:val="28"/>
        </w:rPr>
        <w:t>недирективное</w:t>
      </w:r>
      <w:proofErr w:type="spellEnd"/>
      <w:r w:rsidRPr="00C93605">
        <w:rPr>
          <w:rFonts w:ascii="Times New Roman" w:hAnsi="Times New Roman" w:cs="Times New Roman"/>
          <w:sz w:val="28"/>
          <w:szCs w:val="28"/>
        </w:rP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14:paraId="35924770"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Работа с детьми старшего дошкольного возраста предполагает активное применение </w:t>
      </w:r>
      <w:proofErr w:type="spellStart"/>
      <w:r w:rsidRPr="00C93605">
        <w:rPr>
          <w:rFonts w:ascii="Times New Roman" w:hAnsi="Times New Roman" w:cs="Times New Roman"/>
          <w:sz w:val="28"/>
          <w:szCs w:val="28"/>
        </w:rPr>
        <w:t>игротерапевтических</w:t>
      </w:r>
      <w:proofErr w:type="spellEnd"/>
      <w:r w:rsidRPr="00C93605">
        <w:rPr>
          <w:rFonts w:ascii="Times New Roman" w:hAnsi="Times New Roman" w:cs="Times New Roman"/>
          <w:sz w:val="28"/>
          <w:szCs w:val="28"/>
        </w:rPr>
        <w:t xml:space="preserve"> техник с элементами </w:t>
      </w:r>
      <w:proofErr w:type="spellStart"/>
      <w:r w:rsidRPr="00C93605">
        <w:rPr>
          <w:rFonts w:ascii="Times New Roman" w:hAnsi="Times New Roman" w:cs="Times New Roman"/>
          <w:sz w:val="28"/>
          <w:szCs w:val="28"/>
        </w:rPr>
        <w:t>куклотерапии</w:t>
      </w:r>
      <w:proofErr w:type="spellEnd"/>
      <w:r w:rsidRPr="00C93605">
        <w:rPr>
          <w:rFonts w:ascii="Times New Roman" w:hAnsi="Times New Roman" w:cs="Times New Roman"/>
          <w:sz w:val="28"/>
          <w:szCs w:val="28"/>
        </w:rPr>
        <w:t xml:space="preserve">, песочной терапии, </w:t>
      </w:r>
      <w:proofErr w:type="spellStart"/>
      <w:r w:rsidRPr="00C93605">
        <w:rPr>
          <w:rFonts w:ascii="Times New Roman" w:hAnsi="Times New Roman" w:cs="Times New Roman"/>
          <w:sz w:val="28"/>
          <w:szCs w:val="28"/>
        </w:rPr>
        <w:t>арттерапии</w:t>
      </w:r>
      <w:proofErr w:type="spellEnd"/>
      <w:r w:rsidRPr="00C93605">
        <w:rPr>
          <w:rFonts w:ascii="Times New Roman" w:hAnsi="Times New Roman" w:cs="Times New Roman"/>
          <w:sz w:val="28"/>
          <w:szCs w:val="28"/>
        </w:rPr>
        <w:t xml:space="preserve">. Занятия по психотерапевтическим методикам (работа с детской агрессией, страхами, тревожностью) проводит педагог-психолог, </w:t>
      </w:r>
      <w:proofErr w:type="spellStart"/>
      <w:r w:rsidRPr="00C93605">
        <w:rPr>
          <w:rFonts w:ascii="Times New Roman" w:hAnsi="Times New Roman" w:cs="Times New Roman"/>
          <w:sz w:val="28"/>
          <w:szCs w:val="28"/>
        </w:rPr>
        <w:t>согласуя</w:t>
      </w:r>
      <w:proofErr w:type="spellEnd"/>
      <w:r w:rsidRPr="00C93605">
        <w:rPr>
          <w:rFonts w:ascii="Times New Roman" w:hAnsi="Times New Roman" w:cs="Times New Roman"/>
          <w:sz w:val="28"/>
          <w:szCs w:val="28"/>
        </w:rPr>
        <w:t xml:space="preserve"> их с педагогическими работниками группы и родителям (законным представителям).</w:t>
      </w:r>
    </w:p>
    <w:p w14:paraId="47CB6728"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614150B5"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14:paraId="21C20E2A"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14:paraId="2CA63601"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14:paraId="7F72888B"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14:paraId="67ED47EF"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Активными участниками образовательного процесса в области "Социально-коммуникативное развитие" являются родители (законные представители) </w:t>
      </w:r>
      <w:r w:rsidRPr="00C93605">
        <w:rPr>
          <w:rFonts w:ascii="Times New Roman" w:hAnsi="Times New Roman" w:cs="Times New Roman"/>
          <w:sz w:val="28"/>
          <w:szCs w:val="28"/>
        </w:rPr>
        <w:lastRenderedPageBreak/>
        <w:t>обучающихся, а также все педагогические работники, работающие с детьми с ТНР.</w:t>
      </w:r>
    </w:p>
    <w:p w14:paraId="14ED9D61" w14:textId="288C41C3" w:rsidR="00013492" w:rsidRPr="00C93605" w:rsidRDefault="00C67EBC" w:rsidP="00013492">
      <w:pPr>
        <w:rPr>
          <w:rFonts w:ascii="Times New Roman" w:hAnsi="Times New Roman" w:cs="Times New Roman"/>
          <w:sz w:val="28"/>
          <w:szCs w:val="28"/>
        </w:rPr>
      </w:pPr>
      <w:r w:rsidRPr="00C93605">
        <w:rPr>
          <w:rFonts w:ascii="Times New Roman" w:hAnsi="Times New Roman" w:cs="Times New Roman"/>
          <w:sz w:val="28"/>
          <w:szCs w:val="28"/>
        </w:rPr>
        <w:t>2.1</w:t>
      </w:r>
      <w:r w:rsidR="00013492" w:rsidRPr="00C93605">
        <w:rPr>
          <w:rFonts w:ascii="Times New Roman" w:hAnsi="Times New Roman" w:cs="Times New Roman"/>
          <w:sz w:val="28"/>
          <w:szCs w:val="28"/>
        </w:rPr>
        <w:t>.</w:t>
      </w:r>
      <w:r w:rsidR="000C2CB2" w:rsidRPr="00C93605">
        <w:rPr>
          <w:rFonts w:ascii="Times New Roman" w:hAnsi="Times New Roman" w:cs="Times New Roman"/>
          <w:sz w:val="28"/>
          <w:szCs w:val="28"/>
        </w:rPr>
        <w:t>2.</w:t>
      </w:r>
      <w:r w:rsidR="00013492" w:rsidRPr="00C93605">
        <w:rPr>
          <w:rFonts w:ascii="Times New Roman" w:hAnsi="Times New Roman" w:cs="Times New Roman"/>
          <w:sz w:val="28"/>
          <w:szCs w:val="28"/>
        </w:rPr>
        <w:t xml:space="preserve"> В образовательной области </w:t>
      </w:r>
      <w:r w:rsidR="00013492" w:rsidRPr="00C93605">
        <w:rPr>
          <w:rFonts w:ascii="Times New Roman" w:hAnsi="Times New Roman" w:cs="Times New Roman"/>
          <w:b/>
          <w:sz w:val="28"/>
          <w:szCs w:val="28"/>
        </w:rPr>
        <w:t>"Познавательное развитие"</w:t>
      </w:r>
      <w:r w:rsidR="00013492" w:rsidRPr="00C93605">
        <w:rPr>
          <w:rFonts w:ascii="Times New Roman" w:hAnsi="Times New Roman" w:cs="Times New Roman"/>
          <w:sz w:val="28"/>
          <w:szCs w:val="28"/>
        </w:rPr>
        <w:t xml:space="preserve"> основными задачами образовательной деятельности с детьми являются создание условий для:</w:t>
      </w:r>
    </w:p>
    <w:p w14:paraId="7ABB47E2"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развития интересов обучающихся, любознательности и познавательной мотивации;</w:t>
      </w:r>
    </w:p>
    <w:p w14:paraId="7DC1AB66"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формирования познавательных действий, становления сознания;</w:t>
      </w:r>
    </w:p>
    <w:p w14:paraId="09D96377"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развития воображения и творческой активности;</w:t>
      </w:r>
    </w:p>
    <w:p w14:paraId="73C985FF"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15268991"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027831F5"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развития представлений о виртуальной среде, о возможностях и рисках интернета.</w:t>
      </w:r>
    </w:p>
    <w:p w14:paraId="37838405" w14:textId="0E31E0FD" w:rsidR="00013492" w:rsidRPr="00C93605" w:rsidRDefault="00013492" w:rsidP="00CF46DA">
      <w:pPr>
        <w:ind w:firstLine="708"/>
        <w:rPr>
          <w:rFonts w:ascii="Times New Roman" w:hAnsi="Times New Roman" w:cs="Times New Roman"/>
          <w:sz w:val="28"/>
          <w:szCs w:val="28"/>
        </w:rPr>
      </w:pPr>
      <w:r w:rsidRPr="00C93605">
        <w:rPr>
          <w:rFonts w:ascii="Times New Roman" w:hAnsi="Times New Roman" w:cs="Times New Roman"/>
          <w:sz w:val="28"/>
          <w:szCs w:val="28"/>
        </w:rPr>
        <w:t xml:space="preserve"> Основное содержание образовательной деятельности с детьми среднего дошкольного возраста:</w:t>
      </w:r>
    </w:p>
    <w:p w14:paraId="4B6C7C0C"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14:paraId="1BDFB619"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14:paraId="70599979"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Характер решаемых задач позволяет структурировать содержание образовательной области по следующим разделам:</w:t>
      </w:r>
    </w:p>
    <w:p w14:paraId="3861A03B"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конструирование;</w:t>
      </w:r>
    </w:p>
    <w:p w14:paraId="144CD938"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развитие представлений о себе и окружающем мире;</w:t>
      </w:r>
    </w:p>
    <w:p w14:paraId="6335EE64"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элементарные математические представления.</w:t>
      </w:r>
    </w:p>
    <w:p w14:paraId="2707633F"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Педагогический работник развивает и поддерживает у обучающихся словесное сопровождение практических действий.</w:t>
      </w:r>
    </w:p>
    <w:p w14:paraId="61773775"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14:paraId="35977FF6"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Обучающийся знакомится с функциональными качествами и назначением </w:t>
      </w:r>
      <w:r w:rsidRPr="00C93605">
        <w:rPr>
          <w:rFonts w:ascii="Times New Roman" w:hAnsi="Times New Roman" w:cs="Times New Roman"/>
          <w:sz w:val="28"/>
          <w:szCs w:val="28"/>
        </w:rPr>
        <w:lastRenderedPageBreak/>
        <w:t>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14:paraId="1014CEE5"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14:paraId="0951E875"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14:paraId="264F8C00" w14:textId="4B22DEA3"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 Основное содержание образовательной деятельности с детьми старшего дошкольного возраста:</w:t>
      </w:r>
    </w:p>
    <w:p w14:paraId="54BA9804"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14:paraId="1566BE40"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Характер решаемых задач позволяет структурировать содержание образовательной области по следующим разделам:</w:t>
      </w:r>
    </w:p>
    <w:p w14:paraId="219D6D33"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конструирование;</w:t>
      </w:r>
    </w:p>
    <w:p w14:paraId="2F73101A"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развитие представлений о себе и об окружающем мире;</w:t>
      </w:r>
    </w:p>
    <w:p w14:paraId="6C3D6F5D"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формирование элементарных математических представлений.</w:t>
      </w:r>
    </w:p>
    <w:p w14:paraId="0BE62C4A"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Продолжается развитие у обучающихся с ТНР мотивационного, целевого, содержательного, </w:t>
      </w:r>
      <w:proofErr w:type="spellStart"/>
      <w:r w:rsidRPr="00C93605">
        <w:rPr>
          <w:rFonts w:ascii="Times New Roman" w:hAnsi="Times New Roman" w:cs="Times New Roman"/>
          <w:sz w:val="28"/>
          <w:szCs w:val="28"/>
        </w:rPr>
        <w:t>операционального</w:t>
      </w:r>
      <w:proofErr w:type="spellEnd"/>
      <w:r w:rsidRPr="00C93605">
        <w:rPr>
          <w:rFonts w:ascii="Times New Roman" w:hAnsi="Times New Roman" w:cs="Times New Roman"/>
          <w:sz w:val="28"/>
          <w:szCs w:val="28"/>
        </w:rP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183DBCC5"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137F99A7"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14:paraId="2136451B" w14:textId="27C3A8DD"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2</w:t>
      </w:r>
      <w:r w:rsidR="00C67EBC" w:rsidRPr="00C93605">
        <w:rPr>
          <w:rFonts w:ascii="Times New Roman" w:hAnsi="Times New Roman" w:cs="Times New Roman"/>
          <w:sz w:val="28"/>
          <w:szCs w:val="28"/>
        </w:rPr>
        <w:t>.1</w:t>
      </w:r>
      <w:r w:rsidRPr="00C93605">
        <w:rPr>
          <w:rFonts w:ascii="Times New Roman" w:hAnsi="Times New Roman" w:cs="Times New Roman"/>
          <w:sz w:val="28"/>
          <w:szCs w:val="28"/>
        </w:rPr>
        <w:t xml:space="preserve">.3. В образовательной области </w:t>
      </w:r>
      <w:r w:rsidRPr="00C93605">
        <w:rPr>
          <w:rFonts w:ascii="Times New Roman" w:hAnsi="Times New Roman" w:cs="Times New Roman"/>
          <w:b/>
          <w:sz w:val="28"/>
          <w:szCs w:val="28"/>
        </w:rPr>
        <w:t>"Речевое развитие"</w:t>
      </w:r>
      <w:r w:rsidRPr="00C93605">
        <w:rPr>
          <w:rFonts w:ascii="Times New Roman" w:hAnsi="Times New Roman" w:cs="Times New Roman"/>
          <w:sz w:val="28"/>
          <w:szCs w:val="28"/>
        </w:rPr>
        <w:t xml:space="preserve"> основными задачами образовательной деятельности с детьми является создание условий для:</w:t>
      </w:r>
    </w:p>
    <w:p w14:paraId="3A05E172"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lastRenderedPageBreak/>
        <w:t>овладения речью как средством общения и культуры;</w:t>
      </w:r>
    </w:p>
    <w:p w14:paraId="0EA69494"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обогащения активного словаря;</w:t>
      </w:r>
    </w:p>
    <w:p w14:paraId="279EB427"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развития связной, грамматически правильной диалогической и монологической речи;</w:t>
      </w:r>
    </w:p>
    <w:p w14:paraId="0E721376"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развития речевого творчества;</w:t>
      </w:r>
    </w:p>
    <w:p w14:paraId="496160CC"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развития звуковой и интонационной культуры речи, фонематического слуха;</w:t>
      </w:r>
    </w:p>
    <w:p w14:paraId="37CB3E2A"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знакомства с книжной культурой, детской литературой;</w:t>
      </w:r>
    </w:p>
    <w:p w14:paraId="0B1C92C0"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623679C8"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профилактики речевых нарушений и их системных последствий.</w:t>
      </w:r>
    </w:p>
    <w:p w14:paraId="5EEAEA09" w14:textId="69886C73" w:rsidR="00013492" w:rsidRPr="00C93605" w:rsidRDefault="00013492" w:rsidP="00C67EBC">
      <w:pPr>
        <w:ind w:firstLine="708"/>
        <w:rPr>
          <w:rFonts w:ascii="Times New Roman" w:hAnsi="Times New Roman" w:cs="Times New Roman"/>
          <w:color w:val="FF0000"/>
          <w:sz w:val="28"/>
          <w:szCs w:val="28"/>
        </w:rPr>
      </w:pPr>
      <w:r w:rsidRPr="00C93605">
        <w:rPr>
          <w:rFonts w:ascii="Times New Roman" w:hAnsi="Times New Roman" w:cs="Times New Roman"/>
          <w:color w:val="FF0000"/>
          <w:sz w:val="28"/>
          <w:szCs w:val="28"/>
        </w:rPr>
        <w:t xml:space="preserve"> </w:t>
      </w:r>
    </w:p>
    <w:p w14:paraId="7C248BE5" w14:textId="609B3AA1"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Основное содержание образовательной деятельности с детьми среднего дошкольного возраста:</w:t>
      </w:r>
    </w:p>
    <w:p w14:paraId="2117D27E"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14:paraId="29F300D2"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В этот период основное значение придается стимулированию речевой активности обучающихся с ТНР, формированию мотивационно-</w:t>
      </w:r>
      <w:proofErr w:type="spellStart"/>
      <w:r w:rsidRPr="00C93605">
        <w:rPr>
          <w:rFonts w:ascii="Times New Roman" w:hAnsi="Times New Roman" w:cs="Times New Roman"/>
          <w:sz w:val="28"/>
          <w:szCs w:val="28"/>
        </w:rPr>
        <w:t>потребностного</w:t>
      </w:r>
      <w:proofErr w:type="spellEnd"/>
      <w:r w:rsidRPr="00C93605">
        <w:rPr>
          <w:rFonts w:ascii="Times New Roman" w:hAnsi="Times New Roman" w:cs="Times New Roman"/>
          <w:sz w:val="28"/>
          <w:szCs w:val="28"/>
        </w:rPr>
        <w:t xml:space="preserve"> компонента речевой деятельности, развитию когнитивных предпосылок речевой деятельности. Обучающиеся учатся </w:t>
      </w:r>
      <w:proofErr w:type="spellStart"/>
      <w:r w:rsidRPr="00C93605">
        <w:rPr>
          <w:rFonts w:ascii="Times New Roman" w:hAnsi="Times New Roman" w:cs="Times New Roman"/>
          <w:sz w:val="28"/>
          <w:szCs w:val="28"/>
        </w:rPr>
        <w:t>вербализовывать</w:t>
      </w:r>
      <w:proofErr w:type="spellEnd"/>
      <w:r w:rsidRPr="00C93605">
        <w:rPr>
          <w:rFonts w:ascii="Times New Roman" w:hAnsi="Times New Roman" w:cs="Times New Roman"/>
          <w:sz w:val="28"/>
          <w:szCs w:val="28"/>
        </w:rPr>
        <w:t xml:space="preserve"> свое отношение к окружающему миру, предметам и явлениям, делать элементарные словесные обобщения.</w:t>
      </w:r>
    </w:p>
    <w:p w14:paraId="6A7331FB"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14:paraId="60516524"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14:paraId="2DA1F2B1" w14:textId="4160609C"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Основное содержание образовательной деятельности с детьми старшего дошкольного возраста:</w:t>
      </w:r>
    </w:p>
    <w:p w14:paraId="38E83742"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Ведущим направлением работы в рамках образовательной области "Речевое развитие" является формирование связной речи обучающихся с ТНР.</w:t>
      </w:r>
    </w:p>
    <w:p w14:paraId="3F9CB957"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В этот период основное внимание уделяется стимулированию речевой активности обучающихся. У них формируется мотивационно-</w:t>
      </w:r>
      <w:proofErr w:type="spellStart"/>
      <w:r w:rsidRPr="00C93605">
        <w:rPr>
          <w:rFonts w:ascii="Times New Roman" w:hAnsi="Times New Roman" w:cs="Times New Roman"/>
          <w:sz w:val="28"/>
          <w:szCs w:val="28"/>
        </w:rPr>
        <w:t>потребностный</w:t>
      </w:r>
      <w:proofErr w:type="spellEnd"/>
      <w:r w:rsidRPr="00C93605">
        <w:rPr>
          <w:rFonts w:ascii="Times New Roman" w:hAnsi="Times New Roman" w:cs="Times New Roman"/>
          <w:sz w:val="28"/>
          <w:szCs w:val="28"/>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C93605">
        <w:rPr>
          <w:rFonts w:ascii="Times New Roman" w:hAnsi="Times New Roman" w:cs="Times New Roman"/>
          <w:sz w:val="28"/>
          <w:szCs w:val="28"/>
        </w:rPr>
        <w:t>вербализованных</w:t>
      </w:r>
      <w:proofErr w:type="spellEnd"/>
      <w:r w:rsidRPr="00C93605">
        <w:rPr>
          <w:rFonts w:ascii="Times New Roman" w:hAnsi="Times New Roman" w:cs="Times New Roman"/>
          <w:sz w:val="28"/>
          <w:szCs w:val="28"/>
        </w:rPr>
        <w:t xml:space="preserve"> представлений об окружающем мире, </w:t>
      </w:r>
      <w:r w:rsidRPr="00C93605">
        <w:rPr>
          <w:rFonts w:ascii="Times New Roman" w:hAnsi="Times New Roman" w:cs="Times New Roman"/>
          <w:sz w:val="28"/>
          <w:szCs w:val="28"/>
        </w:rPr>
        <w:lastRenderedPageBreak/>
        <w:t>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7A7F1AB0"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14:paraId="792FDB34"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14:paraId="3BF9511A"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14:paraId="66A92BFC"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03093EB6" w14:textId="4CF74E71" w:rsidR="00013492" w:rsidRPr="00C93605" w:rsidRDefault="00CF46DA" w:rsidP="00013492">
      <w:pPr>
        <w:rPr>
          <w:rFonts w:ascii="Times New Roman" w:hAnsi="Times New Roman" w:cs="Times New Roman"/>
          <w:sz w:val="28"/>
          <w:szCs w:val="28"/>
        </w:rPr>
      </w:pPr>
      <w:r w:rsidRPr="00C93605">
        <w:rPr>
          <w:rFonts w:ascii="Times New Roman" w:hAnsi="Times New Roman" w:cs="Times New Roman"/>
          <w:sz w:val="28"/>
          <w:szCs w:val="28"/>
        </w:rPr>
        <w:t>2.</w:t>
      </w:r>
      <w:r w:rsidR="00C67EBC" w:rsidRPr="00C93605">
        <w:rPr>
          <w:rFonts w:ascii="Times New Roman" w:hAnsi="Times New Roman" w:cs="Times New Roman"/>
          <w:sz w:val="28"/>
          <w:szCs w:val="28"/>
        </w:rPr>
        <w:t>1</w:t>
      </w:r>
      <w:r w:rsidR="00013492" w:rsidRPr="00C93605">
        <w:rPr>
          <w:rFonts w:ascii="Times New Roman" w:hAnsi="Times New Roman" w:cs="Times New Roman"/>
          <w:sz w:val="28"/>
          <w:szCs w:val="28"/>
        </w:rPr>
        <w:t xml:space="preserve">.4. В образовательной области </w:t>
      </w:r>
      <w:r w:rsidR="00013492" w:rsidRPr="00C93605">
        <w:rPr>
          <w:rFonts w:ascii="Times New Roman" w:hAnsi="Times New Roman" w:cs="Times New Roman"/>
          <w:b/>
          <w:sz w:val="28"/>
          <w:szCs w:val="28"/>
        </w:rPr>
        <w:t>"Художественно-эстетическое развитие"</w:t>
      </w:r>
      <w:r w:rsidR="00013492" w:rsidRPr="00C93605">
        <w:rPr>
          <w:rFonts w:ascii="Times New Roman" w:hAnsi="Times New Roman" w:cs="Times New Roman"/>
          <w:sz w:val="28"/>
          <w:szCs w:val="28"/>
        </w:rPr>
        <w:t xml:space="preserve"> основными задачами образовательной деятельности с детьми является создание условий для:</w:t>
      </w:r>
    </w:p>
    <w:p w14:paraId="14B78FA1"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610DE037"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развития способности к восприятию музыки, художественной литературы, </w:t>
      </w:r>
      <w:r w:rsidRPr="00C93605">
        <w:rPr>
          <w:rFonts w:ascii="Times New Roman" w:hAnsi="Times New Roman" w:cs="Times New Roman"/>
          <w:sz w:val="28"/>
          <w:szCs w:val="28"/>
        </w:rPr>
        <w:lastRenderedPageBreak/>
        <w:t>фольклора;</w:t>
      </w:r>
    </w:p>
    <w:p w14:paraId="6C5F8ED2"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28F6FD42"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14:paraId="596A1764" w14:textId="4C235F42"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Основное содержание образовательной деятельности с детьми среднего дошкольного возраста.</w:t>
      </w:r>
    </w:p>
    <w:p w14:paraId="56103164"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14:paraId="4643AFE8"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Содержание образовательной области "Художественно-эстетическое развитие" представлено разделами "Изобразительное творчество" и "Музыка".</w:t>
      </w:r>
    </w:p>
    <w:p w14:paraId="2DC0244F"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Образовательную деятельность в рамках указанной области проводят воспитатели, музыкальный руководитель, </w:t>
      </w:r>
      <w:proofErr w:type="spellStart"/>
      <w:r w:rsidRPr="00C93605">
        <w:rPr>
          <w:rFonts w:ascii="Times New Roman" w:hAnsi="Times New Roman" w:cs="Times New Roman"/>
          <w:sz w:val="28"/>
          <w:szCs w:val="28"/>
        </w:rPr>
        <w:t>согласуя</w:t>
      </w:r>
      <w:proofErr w:type="spellEnd"/>
      <w:r w:rsidRPr="00C93605">
        <w:rPr>
          <w:rFonts w:ascii="Times New Roman" w:hAnsi="Times New Roman" w:cs="Times New Roman"/>
          <w:sz w:val="28"/>
          <w:szCs w:val="28"/>
        </w:rPr>
        <w:t xml:space="preserve">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14:paraId="3F3DBA0C"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14:paraId="3E1745E9"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14:paraId="1DE1D689"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14:paraId="7BF005E8"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w:t>
      </w:r>
      <w:r w:rsidRPr="00C93605">
        <w:rPr>
          <w:rFonts w:ascii="Times New Roman" w:hAnsi="Times New Roman" w:cs="Times New Roman"/>
          <w:sz w:val="28"/>
          <w:szCs w:val="28"/>
        </w:rPr>
        <w:lastRenderedPageBreak/>
        <w:t>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14:paraId="421F81B4"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w:t>
      </w:r>
      <w:proofErr w:type="spellStart"/>
      <w:r w:rsidRPr="00C93605">
        <w:rPr>
          <w:rFonts w:ascii="Times New Roman" w:hAnsi="Times New Roman" w:cs="Times New Roman"/>
          <w:sz w:val="28"/>
          <w:szCs w:val="28"/>
        </w:rPr>
        <w:t>звуковысотный</w:t>
      </w:r>
      <w:proofErr w:type="spellEnd"/>
      <w:r w:rsidRPr="00C93605">
        <w:rPr>
          <w:rFonts w:ascii="Times New Roman" w:hAnsi="Times New Roman" w:cs="Times New Roman"/>
          <w:sz w:val="28"/>
          <w:szCs w:val="28"/>
        </w:rPr>
        <w:t>,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4DBFA9EF"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14:paraId="4CE723F8" w14:textId="241BFB4C"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Основное содержание образовательной деятельности с детьми старшего дошкольного возраста.</w:t>
      </w:r>
    </w:p>
    <w:p w14:paraId="5A5BBB62"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14:paraId="0C3073B9"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39D440DF"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14:paraId="1EC97B7D"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14:paraId="32932109"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C93605">
        <w:rPr>
          <w:rFonts w:ascii="Times New Roman" w:hAnsi="Times New Roman" w:cs="Times New Roman"/>
          <w:sz w:val="28"/>
          <w:szCs w:val="28"/>
        </w:rPr>
        <w:t>кодоскоп</w:t>
      </w:r>
      <w:proofErr w:type="spellEnd"/>
      <w:r w:rsidRPr="00C93605">
        <w:rPr>
          <w:rFonts w:ascii="Times New Roman" w:hAnsi="Times New Roman" w:cs="Times New Roman"/>
          <w:sz w:val="28"/>
          <w:szCs w:val="28"/>
        </w:rPr>
        <w:t>; использование мультимедийных средств.</w:t>
      </w:r>
    </w:p>
    <w:p w14:paraId="516719B4"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14:paraId="7B51FA82"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lastRenderedPageBreak/>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1304518E"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14:paraId="27B95FAC"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0D980DF9"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rsidRPr="00C93605">
        <w:rPr>
          <w:rFonts w:ascii="Times New Roman" w:hAnsi="Times New Roman" w:cs="Times New Roman"/>
          <w:sz w:val="28"/>
          <w:szCs w:val="28"/>
        </w:rPr>
        <w:t>общеречевых</w:t>
      </w:r>
      <w:proofErr w:type="spellEnd"/>
      <w:r w:rsidRPr="00C93605">
        <w:rPr>
          <w:rFonts w:ascii="Times New Roman" w:hAnsi="Times New Roman" w:cs="Times New Roman"/>
          <w:sz w:val="28"/>
          <w:szCs w:val="28"/>
        </w:rPr>
        <w:t xml:space="preserve"> умений и навыков (дыхательных, голосовых, артикуляторных) имеет взаимодействие учителя-логопеда, музыкального руководителя и воспитателей.</w:t>
      </w:r>
    </w:p>
    <w:p w14:paraId="1D5CBDAF" w14:textId="44EB4FC1" w:rsidR="00013492" w:rsidRPr="00C93605" w:rsidRDefault="005A6D0A" w:rsidP="00013492">
      <w:pPr>
        <w:rPr>
          <w:rFonts w:ascii="Times New Roman" w:hAnsi="Times New Roman" w:cs="Times New Roman"/>
          <w:sz w:val="28"/>
          <w:szCs w:val="28"/>
        </w:rPr>
      </w:pPr>
      <w:r w:rsidRPr="00C93605">
        <w:rPr>
          <w:rFonts w:ascii="Times New Roman" w:hAnsi="Times New Roman" w:cs="Times New Roman"/>
          <w:sz w:val="28"/>
          <w:szCs w:val="28"/>
        </w:rPr>
        <w:t>2.</w:t>
      </w:r>
      <w:r w:rsidR="00C67EBC" w:rsidRPr="00C93605">
        <w:rPr>
          <w:rFonts w:ascii="Times New Roman" w:hAnsi="Times New Roman" w:cs="Times New Roman"/>
          <w:sz w:val="28"/>
          <w:szCs w:val="28"/>
        </w:rPr>
        <w:t xml:space="preserve">1.5. В области </w:t>
      </w:r>
      <w:r w:rsidR="00C67EBC" w:rsidRPr="00C93605">
        <w:rPr>
          <w:rFonts w:ascii="Times New Roman" w:hAnsi="Times New Roman" w:cs="Times New Roman"/>
          <w:b/>
          <w:sz w:val="28"/>
          <w:szCs w:val="28"/>
        </w:rPr>
        <w:t>«Ф</w:t>
      </w:r>
      <w:r w:rsidR="00013492" w:rsidRPr="00C93605">
        <w:rPr>
          <w:rFonts w:ascii="Times New Roman" w:hAnsi="Times New Roman" w:cs="Times New Roman"/>
          <w:b/>
          <w:sz w:val="28"/>
          <w:szCs w:val="28"/>
        </w:rPr>
        <w:t>изического развития</w:t>
      </w:r>
      <w:r w:rsidR="00C67EBC" w:rsidRPr="00C93605">
        <w:rPr>
          <w:rFonts w:ascii="Times New Roman" w:hAnsi="Times New Roman" w:cs="Times New Roman"/>
          <w:b/>
          <w:sz w:val="28"/>
          <w:szCs w:val="28"/>
        </w:rPr>
        <w:t>»</w:t>
      </w:r>
      <w:r w:rsidR="00013492" w:rsidRPr="00C93605">
        <w:rPr>
          <w:rFonts w:ascii="Times New Roman" w:hAnsi="Times New Roman" w:cs="Times New Roman"/>
          <w:sz w:val="28"/>
          <w:szCs w:val="28"/>
        </w:rPr>
        <w:t xml:space="preserve"> ребенка основными задачами образовательной деятельности являются создание условий для:</w:t>
      </w:r>
    </w:p>
    <w:p w14:paraId="09E5AD35"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становления у обучающихся ценностей здорового образа жизни;</w:t>
      </w:r>
    </w:p>
    <w:p w14:paraId="4B327A6F"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14:paraId="6A8FC64B"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развития представлений о своем теле и своих физических возможностях;</w:t>
      </w:r>
    </w:p>
    <w:p w14:paraId="28B72083"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приобретения двигательного опыта и совершенствования двигательной активности;</w:t>
      </w:r>
    </w:p>
    <w:p w14:paraId="1466FF55"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формирования начальных представлений о некоторых видах спорта, овладения подвижными играми с правилами.</w:t>
      </w:r>
    </w:p>
    <w:p w14:paraId="4E5E2D21" w14:textId="65597E63"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14:paraId="0DF62F3F" w14:textId="6D225C6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w:t>
      </w:r>
      <w:r w:rsidRPr="00C93605">
        <w:rPr>
          <w:rFonts w:ascii="Times New Roman" w:hAnsi="Times New Roman" w:cs="Times New Roman"/>
          <w:sz w:val="28"/>
          <w:szCs w:val="28"/>
        </w:rPr>
        <w:lastRenderedPageBreak/>
        <w:t>внимание развитию у ребенка представлений о своем теле, произвольности действий и движений ребенка.</w:t>
      </w:r>
    </w:p>
    <w:p w14:paraId="387F38B6"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03AF7A22" w14:textId="2B96E39A"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14:paraId="7DED1FEC"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217644B5" w14:textId="1D0A1F5B"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Основное содержание образовательной деятельности с детьми среднего дошкольного возраста.</w:t>
      </w:r>
    </w:p>
    <w:p w14:paraId="513689C7"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14:paraId="34506FB6"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физическая культура;</w:t>
      </w:r>
    </w:p>
    <w:p w14:paraId="0CDA597C"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представления о здоровом образе жизни и гигиене.</w:t>
      </w:r>
    </w:p>
    <w:p w14:paraId="2FA79EA6"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14:paraId="4C7E0D69"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14:paraId="1AD55D73"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14:paraId="066EB243" w14:textId="1518407E"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Основное содержание образовательной деятельности с детьми старшего дошкольного возраста:</w:t>
      </w:r>
    </w:p>
    <w:p w14:paraId="5FB971A1"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14:paraId="68491DA7"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lastRenderedPageBreak/>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58038CA6"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14:paraId="1B37953F"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Физическое воспитание связано с развитием музыкально-ритмических движений, с занятиями </w:t>
      </w:r>
      <w:proofErr w:type="spellStart"/>
      <w:r w:rsidRPr="00C93605">
        <w:rPr>
          <w:rFonts w:ascii="Times New Roman" w:hAnsi="Times New Roman" w:cs="Times New Roman"/>
          <w:sz w:val="28"/>
          <w:szCs w:val="28"/>
        </w:rPr>
        <w:t>логоритмикой</w:t>
      </w:r>
      <w:proofErr w:type="spellEnd"/>
      <w:r w:rsidRPr="00C93605">
        <w:rPr>
          <w:rFonts w:ascii="Times New Roman" w:hAnsi="Times New Roman" w:cs="Times New Roman"/>
          <w:sz w:val="28"/>
          <w:szCs w:val="28"/>
        </w:rPr>
        <w:t>,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14:paraId="3E655CAA"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51A0CA3C"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14:paraId="207B4FE4"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35B4AD7A"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6F6FFE61" w14:textId="77777777" w:rsidR="00013492" w:rsidRPr="00C93605" w:rsidRDefault="00013492" w:rsidP="00013492">
      <w:pPr>
        <w:rPr>
          <w:rFonts w:ascii="Times New Roman" w:hAnsi="Times New Roman" w:cs="Times New Roman"/>
          <w:sz w:val="28"/>
          <w:szCs w:val="28"/>
        </w:rPr>
      </w:pPr>
      <w:r w:rsidRPr="00C93605">
        <w:rPr>
          <w:rFonts w:ascii="Times New Roman" w:hAnsi="Times New Roman" w:cs="Times New Roman"/>
          <w:sz w:val="28"/>
          <w:szCs w:val="28"/>
        </w:rPr>
        <w:t xml:space="preserve">В этот период является значимым расширение и уточнение представлений обучающихся с ТНР о человеке (себе, других детях, педагогическом работнике, </w:t>
      </w:r>
      <w:r w:rsidRPr="00C93605">
        <w:rPr>
          <w:rFonts w:ascii="Times New Roman" w:hAnsi="Times New Roman" w:cs="Times New Roman"/>
          <w:sz w:val="28"/>
          <w:szCs w:val="28"/>
        </w:rPr>
        <w:lastRenderedPageBreak/>
        <w:t>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14:paraId="3BA935ED" w14:textId="7FB2E20F" w:rsidR="00013492" w:rsidRPr="00C93605" w:rsidRDefault="00013492" w:rsidP="00013492">
      <w:pPr>
        <w:jc w:val="center"/>
        <w:rPr>
          <w:rFonts w:ascii="Times New Roman" w:hAnsi="Times New Roman" w:cs="Times New Roman"/>
          <w:b/>
          <w:sz w:val="28"/>
          <w:szCs w:val="28"/>
        </w:rPr>
      </w:pPr>
    </w:p>
    <w:p w14:paraId="0C97486C" w14:textId="22C20B29" w:rsidR="003305B8" w:rsidRPr="00C93605" w:rsidRDefault="003305B8" w:rsidP="00013492">
      <w:pPr>
        <w:jc w:val="center"/>
        <w:rPr>
          <w:rFonts w:ascii="Times New Roman" w:hAnsi="Times New Roman" w:cs="Times New Roman"/>
          <w:b/>
          <w:sz w:val="28"/>
          <w:szCs w:val="28"/>
        </w:rPr>
      </w:pPr>
    </w:p>
    <w:p w14:paraId="0387CF1F" w14:textId="21329C18" w:rsidR="003305B8" w:rsidRPr="00C93605" w:rsidRDefault="0002236A" w:rsidP="003305B8">
      <w:pPr>
        <w:rPr>
          <w:rFonts w:ascii="Times New Roman" w:hAnsi="Times New Roman" w:cs="Times New Roman"/>
          <w:sz w:val="28"/>
          <w:szCs w:val="28"/>
        </w:rPr>
      </w:pPr>
      <w:r w:rsidRPr="00C93605">
        <w:rPr>
          <w:rFonts w:ascii="Times New Roman" w:hAnsi="Times New Roman" w:cs="Times New Roman"/>
          <w:sz w:val="28"/>
          <w:szCs w:val="28"/>
        </w:rPr>
        <w:t>2.2</w:t>
      </w:r>
      <w:r w:rsidR="00FB5297" w:rsidRPr="00C93605">
        <w:rPr>
          <w:rFonts w:ascii="Times New Roman" w:hAnsi="Times New Roman" w:cs="Times New Roman"/>
          <w:sz w:val="28"/>
          <w:szCs w:val="28"/>
        </w:rPr>
        <w:t xml:space="preserve">. </w:t>
      </w:r>
      <w:r w:rsidR="003305B8" w:rsidRPr="00C93605">
        <w:rPr>
          <w:rFonts w:ascii="Times New Roman" w:hAnsi="Times New Roman" w:cs="Times New Roman"/>
          <w:sz w:val="28"/>
          <w:szCs w:val="28"/>
        </w:rPr>
        <w:t xml:space="preserve">Взаимодействие педагогических работников с </w:t>
      </w:r>
      <w:proofErr w:type="gramStart"/>
      <w:r w:rsidR="003305B8" w:rsidRPr="00C93605">
        <w:rPr>
          <w:rFonts w:ascii="Times New Roman" w:hAnsi="Times New Roman" w:cs="Times New Roman"/>
          <w:sz w:val="28"/>
          <w:szCs w:val="28"/>
        </w:rPr>
        <w:t>детьми</w:t>
      </w:r>
      <w:r w:rsidR="008A4DC9" w:rsidRPr="00C93605">
        <w:rPr>
          <w:rFonts w:ascii="Times New Roman" w:hAnsi="Times New Roman" w:cs="Times New Roman"/>
          <w:i/>
          <w:sz w:val="28"/>
          <w:szCs w:val="28"/>
        </w:rPr>
        <w:t>(</w:t>
      </w:r>
      <w:proofErr w:type="gramEnd"/>
      <w:r w:rsidR="008A4DC9" w:rsidRPr="00C93605">
        <w:rPr>
          <w:rFonts w:ascii="Times New Roman" w:hAnsi="Times New Roman" w:cs="Times New Roman"/>
          <w:i/>
          <w:sz w:val="28"/>
          <w:szCs w:val="28"/>
        </w:rPr>
        <w:t>ФАОП ДО для ТНР п.38.)</w:t>
      </w:r>
      <w:r w:rsidR="003305B8" w:rsidRPr="00C93605">
        <w:rPr>
          <w:rFonts w:ascii="Times New Roman" w:hAnsi="Times New Roman" w:cs="Times New Roman"/>
          <w:sz w:val="28"/>
          <w:szCs w:val="28"/>
        </w:rPr>
        <w:t>:</w:t>
      </w:r>
    </w:p>
    <w:p w14:paraId="0C218260"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1. Формы, способы, методы и средства реализации программы, которые отражают следующие аспекты образовательной среды:</w:t>
      </w:r>
    </w:p>
    <w:p w14:paraId="7C93537F"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характер взаимодействия с педагогическим работником;</w:t>
      </w:r>
    </w:p>
    <w:p w14:paraId="3AF718F0"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характер взаимодействия с другими детьми;</w:t>
      </w:r>
    </w:p>
    <w:p w14:paraId="348474F2"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система отношений ребенка к миру, к другим людям, к себе самому.</w:t>
      </w:r>
    </w:p>
    <w:p w14:paraId="588745DF"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589073AC"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38B26A65"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2FA88786"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 xml:space="preserve">5. Для личностно-порождающего взаимодействия характерно принятие ребенка таким, какой он есть, и вера в его способности. Педагогический работник не </w:t>
      </w:r>
      <w:r w:rsidRPr="00C93605">
        <w:rPr>
          <w:rFonts w:ascii="Times New Roman" w:hAnsi="Times New Roman" w:cs="Times New Roman"/>
          <w:sz w:val="28"/>
          <w:szCs w:val="28"/>
        </w:rPr>
        <w:lastRenderedPageBreak/>
        <w:t>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6F63E98E"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6703F088"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1D2F8CAA"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443427E1"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1FEABF94"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0BC44645"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0CD110C6" w14:textId="77777777" w:rsidR="00FB5297" w:rsidRPr="00C93605" w:rsidRDefault="00FB5297" w:rsidP="003305B8">
      <w:pPr>
        <w:rPr>
          <w:rFonts w:ascii="Times New Roman" w:hAnsi="Times New Roman" w:cs="Times New Roman"/>
          <w:sz w:val="28"/>
          <w:szCs w:val="28"/>
        </w:rPr>
      </w:pPr>
    </w:p>
    <w:p w14:paraId="03C86CB5" w14:textId="2561E16A" w:rsidR="003305B8" w:rsidRPr="00C93605" w:rsidRDefault="0002236A" w:rsidP="003305B8">
      <w:pPr>
        <w:rPr>
          <w:rFonts w:ascii="Times New Roman" w:hAnsi="Times New Roman" w:cs="Times New Roman"/>
          <w:sz w:val="28"/>
          <w:szCs w:val="28"/>
        </w:rPr>
      </w:pPr>
      <w:r w:rsidRPr="00C93605">
        <w:rPr>
          <w:rFonts w:ascii="Times New Roman" w:hAnsi="Times New Roman" w:cs="Times New Roman"/>
          <w:sz w:val="28"/>
          <w:szCs w:val="28"/>
        </w:rPr>
        <w:t>2.3</w:t>
      </w:r>
      <w:r w:rsidR="00EB31F8" w:rsidRPr="00C93605">
        <w:rPr>
          <w:rFonts w:ascii="Times New Roman" w:hAnsi="Times New Roman" w:cs="Times New Roman"/>
          <w:sz w:val="28"/>
          <w:szCs w:val="28"/>
        </w:rPr>
        <w:t xml:space="preserve">. </w:t>
      </w:r>
      <w:r w:rsidR="003305B8" w:rsidRPr="00C93605">
        <w:rPr>
          <w:rFonts w:ascii="Times New Roman" w:hAnsi="Times New Roman" w:cs="Times New Roman"/>
          <w:sz w:val="28"/>
          <w:szCs w:val="28"/>
        </w:rPr>
        <w:t>Взаимодействие педагогического коллектива с родителями (законными представителями) обучающихся</w:t>
      </w:r>
      <w:r w:rsidR="008A4DC9" w:rsidRPr="00C93605">
        <w:rPr>
          <w:rFonts w:ascii="Times New Roman" w:hAnsi="Times New Roman" w:cs="Times New Roman"/>
          <w:sz w:val="28"/>
          <w:szCs w:val="28"/>
        </w:rPr>
        <w:t xml:space="preserve"> </w:t>
      </w:r>
      <w:r w:rsidR="008A4DC9" w:rsidRPr="00C93605">
        <w:rPr>
          <w:rFonts w:ascii="Times New Roman" w:hAnsi="Times New Roman" w:cs="Times New Roman"/>
          <w:i/>
          <w:sz w:val="28"/>
          <w:szCs w:val="28"/>
        </w:rPr>
        <w:t>(ФАОП ДО для ТНР п.39.</w:t>
      </w:r>
      <w:proofErr w:type="gramStart"/>
      <w:r w:rsidR="008A4DC9" w:rsidRPr="00C93605">
        <w:rPr>
          <w:rFonts w:ascii="Times New Roman" w:hAnsi="Times New Roman" w:cs="Times New Roman"/>
          <w:i/>
          <w:sz w:val="28"/>
          <w:szCs w:val="28"/>
        </w:rPr>
        <w:t>):</w:t>
      </w:r>
      <w:r w:rsidR="008A4DC9" w:rsidRPr="00C93605">
        <w:rPr>
          <w:rFonts w:ascii="Times New Roman" w:hAnsi="Times New Roman" w:cs="Times New Roman"/>
          <w:sz w:val="28"/>
          <w:szCs w:val="28"/>
        </w:rPr>
        <w:t>:</w:t>
      </w:r>
      <w:proofErr w:type="gramEnd"/>
      <w:r w:rsidR="008A4DC9" w:rsidRPr="00C93605">
        <w:rPr>
          <w:rFonts w:ascii="Times New Roman" w:hAnsi="Times New Roman" w:cs="Times New Roman"/>
          <w:sz w:val="28"/>
          <w:szCs w:val="28"/>
        </w:rPr>
        <w:t xml:space="preserve"> </w:t>
      </w:r>
      <w:r w:rsidR="003305B8" w:rsidRPr="00C93605">
        <w:rPr>
          <w:rFonts w:ascii="Times New Roman" w:hAnsi="Times New Roman" w:cs="Times New Roman"/>
          <w:sz w:val="28"/>
          <w:szCs w:val="28"/>
        </w:rPr>
        <w:t>.</w:t>
      </w:r>
    </w:p>
    <w:p w14:paraId="3AFF129A"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w:t>
      </w:r>
      <w:proofErr w:type="spellStart"/>
      <w:r w:rsidRPr="00C93605">
        <w:rPr>
          <w:rFonts w:ascii="Times New Roman" w:hAnsi="Times New Roman" w:cs="Times New Roman"/>
          <w:sz w:val="28"/>
          <w:szCs w:val="28"/>
        </w:rPr>
        <w:t>коррекционно</w:t>
      </w:r>
      <w:proofErr w:type="spellEnd"/>
      <w:r w:rsidRPr="00C93605">
        <w:rPr>
          <w:rFonts w:ascii="Times New Roman" w:hAnsi="Times New Roman" w:cs="Times New Roman"/>
          <w:sz w:val="28"/>
          <w:szCs w:val="28"/>
        </w:rPr>
        <w:t xml:space="preserve"> восстановительного процесса. Родители (законные представители) отрабатывают и закрепляют навыки и умения у обучающихся, сформированные </w:t>
      </w:r>
      <w:r w:rsidRPr="00C93605">
        <w:rPr>
          <w:rFonts w:ascii="Times New Roman" w:hAnsi="Times New Roman" w:cs="Times New Roman"/>
          <w:sz w:val="28"/>
          <w:szCs w:val="28"/>
        </w:rPr>
        <w:lastRenderedPageBreak/>
        <w:t>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0B7FAEF9" w14:textId="77777777" w:rsidR="00FB5297" w:rsidRPr="00C93605" w:rsidRDefault="00FB5297" w:rsidP="003305B8">
      <w:pPr>
        <w:rPr>
          <w:rFonts w:ascii="Times New Roman" w:hAnsi="Times New Roman" w:cs="Times New Roman"/>
          <w:sz w:val="28"/>
          <w:szCs w:val="28"/>
        </w:rPr>
      </w:pPr>
    </w:p>
    <w:p w14:paraId="6D642F70" w14:textId="0951DB49"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Особенности взаимодействия педагогического коллектива с семьями дошкольников с ТНР:</w:t>
      </w:r>
    </w:p>
    <w:p w14:paraId="377CD3E0"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1. Формирование базового доверия к миру, к людям, к себе - ключевая задача периода развития ребенка в период дошкольного возраста.</w:t>
      </w:r>
    </w:p>
    <w:p w14:paraId="4AD8F956"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00E24498"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14:paraId="036E215C"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4. 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14:paraId="33028B5C"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5. 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14:paraId="03A90B98"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14:paraId="072E7F21"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7. Реализация цели обеспечивает решение следующих задач:</w:t>
      </w:r>
    </w:p>
    <w:p w14:paraId="1DCFD9F6"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14:paraId="49E980B4"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вовлечение родителей (законных представителей) в воспитательно-образовательный процесс;</w:t>
      </w:r>
    </w:p>
    <w:p w14:paraId="1DFB62C8"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внедрение эффективных технологий сотрудничества с родителям (законным представителям), активизация их участия в жизни детского сада.</w:t>
      </w:r>
    </w:p>
    <w:p w14:paraId="5009454F"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создание активной информационно-развивающей среды, обеспечивающей единые подходы к развитию личности в семье и детском коллективе;</w:t>
      </w:r>
    </w:p>
    <w:p w14:paraId="0EB4B973"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повышение родительской компетентности в вопросах воспитания и обучения обучающихся.</w:t>
      </w:r>
    </w:p>
    <w:p w14:paraId="463B2AC6"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lastRenderedPageBreak/>
        <w:t>8. Работа, обеспечивающая взаимодействие семьи и дошкольной организации, включает следующие направления:</w:t>
      </w:r>
    </w:p>
    <w:p w14:paraId="66E4B808"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14:paraId="6F74FD65"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7629FA82"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14:paraId="437C3FF1"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9. Содержание направлений работы с семьёй может фиксироваться в АОП ДО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представителями).</w:t>
      </w:r>
    </w:p>
    <w:p w14:paraId="10ADDDFD"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10. Необходимо указать в АОП ДО планируемый результат работы с родителями (законными представителями), который может включать:</w:t>
      </w:r>
    </w:p>
    <w:p w14:paraId="7929F9CA"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организацию преемственности в работе Организации и семьи по вопросам оздоровления, досуга, обучения и воспитания;</w:t>
      </w:r>
    </w:p>
    <w:p w14:paraId="5A60B424"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повышение уровня родительской компетентности;</w:t>
      </w:r>
    </w:p>
    <w:p w14:paraId="4AEBA95C"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гармонизацию семейных детско-родительских отношений.</w:t>
      </w:r>
    </w:p>
    <w:p w14:paraId="0932F904" w14:textId="28A21B03" w:rsidR="003305B8" w:rsidRPr="00C93605" w:rsidRDefault="003305B8" w:rsidP="00013492">
      <w:pPr>
        <w:jc w:val="center"/>
        <w:rPr>
          <w:rFonts w:ascii="Times New Roman" w:hAnsi="Times New Roman" w:cs="Times New Roman"/>
          <w:b/>
          <w:sz w:val="28"/>
          <w:szCs w:val="28"/>
        </w:rPr>
      </w:pPr>
    </w:p>
    <w:p w14:paraId="6DF30AEB" w14:textId="1FF6C87E" w:rsidR="003305B8" w:rsidRPr="00C93605" w:rsidRDefault="003305B8" w:rsidP="00013492">
      <w:pPr>
        <w:jc w:val="center"/>
        <w:rPr>
          <w:rFonts w:ascii="Times New Roman" w:hAnsi="Times New Roman" w:cs="Times New Roman"/>
          <w:b/>
          <w:sz w:val="28"/>
          <w:szCs w:val="28"/>
        </w:rPr>
      </w:pPr>
    </w:p>
    <w:p w14:paraId="2A407918" w14:textId="1791065F" w:rsidR="003305B8" w:rsidRPr="00C93605" w:rsidRDefault="0002236A" w:rsidP="003305B8">
      <w:pPr>
        <w:rPr>
          <w:rFonts w:ascii="Times New Roman" w:hAnsi="Times New Roman" w:cs="Times New Roman"/>
          <w:sz w:val="28"/>
          <w:szCs w:val="28"/>
        </w:rPr>
      </w:pPr>
      <w:r w:rsidRPr="00C93605">
        <w:rPr>
          <w:rFonts w:ascii="Times New Roman" w:hAnsi="Times New Roman" w:cs="Times New Roman"/>
          <w:sz w:val="28"/>
          <w:szCs w:val="28"/>
        </w:rPr>
        <w:t>2.4</w:t>
      </w:r>
      <w:r w:rsidR="00C518FE" w:rsidRPr="00C93605">
        <w:rPr>
          <w:rFonts w:ascii="Times New Roman" w:hAnsi="Times New Roman" w:cs="Times New Roman"/>
          <w:sz w:val="28"/>
          <w:szCs w:val="28"/>
        </w:rPr>
        <w:t xml:space="preserve">. </w:t>
      </w:r>
      <w:r w:rsidR="003305B8" w:rsidRPr="00C93605">
        <w:rPr>
          <w:rFonts w:ascii="Times New Roman" w:hAnsi="Times New Roman" w:cs="Times New Roman"/>
          <w:sz w:val="28"/>
          <w:szCs w:val="28"/>
        </w:rPr>
        <w:t xml:space="preserve"> Программа коррекционно-развивающей работы с детьми с ТНР</w:t>
      </w:r>
      <w:r w:rsidR="008A4DC9" w:rsidRPr="00C93605">
        <w:rPr>
          <w:rFonts w:ascii="Times New Roman" w:hAnsi="Times New Roman" w:cs="Times New Roman"/>
          <w:sz w:val="28"/>
          <w:szCs w:val="28"/>
        </w:rPr>
        <w:t xml:space="preserve"> в соответствии </w:t>
      </w:r>
      <w:r w:rsidR="008A4DC9" w:rsidRPr="00C93605">
        <w:rPr>
          <w:rFonts w:ascii="Times New Roman" w:hAnsi="Times New Roman" w:cs="Times New Roman"/>
          <w:i/>
          <w:sz w:val="28"/>
          <w:szCs w:val="28"/>
        </w:rPr>
        <w:t>(ФАОП ДО для ТНР п.43.)</w:t>
      </w:r>
      <w:r w:rsidR="003305B8" w:rsidRPr="00C93605">
        <w:rPr>
          <w:rFonts w:ascii="Times New Roman" w:hAnsi="Times New Roman" w:cs="Times New Roman"/>
          <w:sz w:val="28"/>
          <w:szCs w:val="28"/>
        </w:rPr>
        <w:t>.</w:t>
      </w:r>
    </w:p>
    <w:p w14:paraId="06724F23" w14:textId="3C16E14B"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Программа коррекционной работы обеспечивает:</w:t>
      </w:r>
    </w:p>
    <w:p w14:paraId="6A5294C7"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выявление особых образовательных потребностей обучающихся с ТНР, обусловленных недостатками в их психофизическом и речевом развитии;</w:t>
      </w:r>
    </w:p>
    <w:p w14:paraId="7D2296CB"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14:paraId="32FFD74B"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возможность освоения детьми с ТНР адаптированной основной образовательной программы дошкольного образования.</w:t>
      </w:r>
    </w:p>
    <w:p w14:paraId="1BF3214E" w14:textId="265A536E" w:rsidR="003305B8" w:rsidRPr="00C93605" w:rsidRDefault="0002236A" w:rsidP="003305B8">
      <w:pPr>
        <w:rPr>
          <w:rFonts w:ascii="Times New Roman" w:hAnsi="Times New Roman" w:cs="Times New Roman"/>
          <w:sz w:val="28"/>
          <w:szCs w:val="28"/>
        </w:rPr>
      </w:pPr>
      <w:r w:rsidRPr="00C93605">
        <w:rPr>
          <w:rFonts w:ascii="Times New Roman" w:hAnsi="Times New Roman" w:cs="Times New Roman"/>
          <w:sz w:val="28"/>
          <w:szCs w:val="28"/>
        </w:rPr>
        <w:t>2.4</w:t>
      </w:r>
      <w:r w:rsidR="009B30A4" w:rsidRPr="00C93605">
        <w:rPr>
          <w:rFonts w:ascii="Times New Roman" w:hAnsi="Times New Roman" w:cs="Times New Roman"/>
          <w:sz w:val="28"/>
          <w:szCs w:val="28"/>
        </w:rPr>
        <w:t xml:space="preserve">.1. </w:t>
      </w:r>
      <w:r w:rsidR="003305B8" w:rsidRPr="00C93605">
        <w:rPr>
          <w:rFonts w:ascii="Times New Roman" w:hAnsi="Times New Roman" w:cs="Times New Roman"/>
          <w:sz w:val="28"/>
          <w:szCs w:val="28"/>
        </w:rPr>
        <w:t>Задачи программы</w:t>
      </w:r>
      <w:r w:rsidR="00340695">
        <w:rPr>
          <w:rFonts w:ascii="Times New Roman" w:hAnsi="Times New Roman" w:cs="Times New Roman"/>
          <w:sz w:val="28"/>
          <w:szCs w:val="28"/>
        </w:rPr>
        <w:t xml:space="preserve"> </w:t>
      </w:r>
      <w:r w:rsidR="00340695">
        <w:rPr>
          <w:rFonts w:ascii="Times New Roman" w:hAnsi="Times New Roman" w:cs="Times New Roman"/>
          <w:i/>
          <w:sz w:val="28"/>
          <w:szCs w:val="28"/>
        </w:rPr>
        <w:t xml:space="preserve">в соответствии с ФАОП для </w:t>
      </w:r>
      <w:proofErr w:type="gramStart"/>
      <w:r w:rsidR="00340695">
        <w:rPr>
          <w:rFonts w:ascii="Times New Roman" w:hAnsi="Times New Roman" w:cs="Times New Roman"/>
          <w:i/>
          <w:sz w:val="28"/>
          <w:szCs w:val="28"/>
        </w:rPr>
        <w:t>ТНР(</w:t>
      </w:r>
      <w:proofErr w:type="gramEnd"/>
      <w:r w:rsidR="00340695">
        <w:rPr>
          <w:rFonts w:ascii="Times New Roman" w:hAnsi="Times New Roman" w:cs="Times New Roman"/>
          <w:i/>
          <w:sz w:val="28"/>
          <w:szCs w:val="28"/>
        </w:rPr>
        <w:t>п.43.2.)</w:t>
      </w:r>
      <w:r w:rsidR="003305B8" w:rsidRPr="00C93605">
        <w:rPr>
          <w:rFonts w:ascii="Times New Roman" w:hAnsi="Times New Roman" w:cs="Times New Roman"/>
          <w:sz w:val="28"/>
          <w:szCs w:val="28"/>
        </w:rPr>
        <w:t>:</w:t>
      </w:r>
    </w:p>
    <w:p w14:paraId="595164A2"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14:paraId="228E76A4"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коррекция речевых нарушений на основе координации педагогических, психологических и медицинских средств воздействия;</w:t>
      </w:r>
    </w:p>
    <w:p w14:paraId="4E6A389C"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14:paraId="5C0A9A01" w14:textId="10FA2DC6"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Программа коррекционной работы предусматривает:</w:t>
      </w:r>
    </w:p>
    <w:p w14:paraId="1DC2F055"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lastRenderedPageBreak/>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14:paraId="5A8AA9CB"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14A0C470"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обеспечение коррекционной направленности при реализации содержания образовательных областей и воспитательных мероприятий;</w:t>
      </w:r>
    </w:p>
    <w:p w14:paraId="769CC18B"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14:paraId="76B9EEEC" w14:textId="3682D8A9"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Коррекционно-развивающая работа всех педагогических работников дошкольной образовательной организации включает:</w:t>
      </w:r>
    </w:p>
    <w:p w14:paraId="560FD6A2"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14:paraId="38A9EB48"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социально-коммуникативное развитие;</w:t>
      </w:r>
    </w:p>
    <w:p w14:paraId="69B3E83E"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развитие и коррекцию сенсорных, моторных, психических функций у обучающихся с ТНР;</w:t>
      </w:r>
    </w:p>
    <w:p w14:paraId="35E1907B"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познавательное развитие,</w:t>
      </w:r>
    </w:p>
    <w:p w14:paraId="29707F20"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развитие высших психических функций;</w:t>
      </w:r>
    </w:p>
    <w:p w14:paraId="5BC9AA31"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коррекцию нарушений развития личности, эмоционально - волевой сферы с целью максимальной социальной адаптации ребёнка с ТНР;</w:t>
      </w:r>
    </w:p>
    <w:p w14:paraId="62930326"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14:paraId="3CECB17B" w14:textId="4B11ED65"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14:paraId="5F618C01" w14:textId="7EC5FF59"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b/>
          <w:i/>
          <w:sz w:val="28"/>
          <w:szCs w:val="28"/>
        </w:rPr>
        <w:t>Результаты освоения программы коррекционной работы определяются</w:t>
      </w:r>
      <w:r w:rsidRPr="00C93605">
        <w:rPr>
          <w:rFonts w:ascii="Times New Roman" w:hAnsi="Times New Roman" w:cs="Times New Roman"/>
          <w:sz w:val="28"/>
          <w:szCs w:val="28"/>
        </w:rPr>
        <w:t xml:space="preserve">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w:t>
      </w:r>
      <w:proofErr w:type="spellStart"/>
      <w:r w:rsidRPr="00C93605">
        <w:rPr>
          <w:rFonts w:ascii="Times New Roman" w:hAnsi="Times New Roman" w:cs="Times New Roman"/>
          <w:sz w:val="28"/>
          <w:szCs w:val="28"/>
        </w:rPr>
        <w:t>анартрия</w:t>
      </w:r>
      <w:proofErr w:type="spellEnd"/>
      <w:r w:rsidRPr="00C93605">
        <w:rPr>
          <w:rFonts w:ascii="Times New Roman" w:hAnsi="Times New Roman" w:cs="Times New Roman"/>
          <w:sz w:val="28"/>
          <w:szCs w:val="28"/>
        </w:rPr>
        <w:t xml:space="preserve">, дизартрия, алалия, афазия, </w:t>
      </w:r>
      <w:proofErr w:type="spellStart"/>
      <w:r w:rsidRPr="00C93605">
        <w:rPr>
          <w:rFonts w:ascii="Times New Roman" w:hAnsi="Times New Roman" w:cs="Times New Roman"/>
          <w:sz w:val="28"/>
          <w:szCs w:val="28"/>
        </w:rPr>
        <w:t>ринолалия</w:t>
      </w:r>
      <w:proofErr w:type="spellEnd"/>
      <w:r w:rsidRPr="00C93605">
        <w:rPr>
          <w:rFonts w:ascii="Times New Roman" w:hAnsi="Times New Roman" w:cs="Times New Roman"/>
          <w:sz w:val="28"/>
          <w:szCs w:val="28"/>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C93605">
        <w:rPr>
          <w:rFonts w:ascii="Times New Roman" w:hAnsi="Times New Roman" w:cs="Times New Roman"/>
          <w:sz w:val="28"/>
          <w:szCs w:val="28"/>
        </w:rPr>
        <w:t>дисграфия</w:t>
      </w:r>
      <w:proofErr w:type="spellEnd"/>
      <w:r w:rsidRPr="00C93605">
        <w:rPr>
          <w:rFonts w:ascii="Times New Roman" w:hAnsi="Times New Roman" w:cs="Times New Roman"/>
          <w:sz w:val="28"/>
          <w:szCs w:val="28"/>
        </w:rPr>
        <w:t xml:space="preserve">, дислексия, </w:t>
      </w:r>
      <w:proofErr w:type="spellStart"/>
      <w:r w:rsidRPr="00C93605">
        <w:rPr>
          <w:rFonts w:ascii="Times New Roman" w:hAnsi="Times New Roman" w:cs="Times New Roman"/>
          <w:sz w:val="28"/>
          <w:szCs w:val="28"/>
        </w:rPr>
        <w:t>дискалькулия</w:t>
      </w:r>
      <w:proofErr w:type="spellEnd"/>
      <w:r w:rsidRPr="00C93605">
        <w:rPr>
          <w:rFonts w:ascii="Times New Roman" w:hAnsi="Times New Roman" w:cs="Times New Roman"/>
          <w:sz w:val="28"/>
          <w:szCs w:val="28"/>
        </w:rPr>
        <w:t xml:space="preserve"> в школьном возрасте).</w:t>
      </w:r>
    </w:p>
    <w:p w14:paraId="3C44F7C7" w14:textId="594E67B0"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Общими ориентирами в достижении результатов программы коррекционной работы являются:</w:t>
      </w:r>
    </w:p>
    <w:p w14:paraId="3CE258F9"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сформированность фонетического компонента языковой способности в соответствии с онтогенетическими закономерностями его становления;</w:t>
      </w:r>
    </w:p>
    <w:p w14:paraId="527C0D77"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 xml:space="preserve">совершенствование лексического, морфологического (включая </w:t>
      </w:r>
      <w:r w:rsidRPr="00C93605">
        <w:rPr>
          <w:rFonts w:ascii="Times New Roman" w:hAnsi="Times New Roman" w:cs="Times New Roman"/>
          <w:sz w:val="28"/>
          <w:szCs w:val="28"/>
        </w:rPr>
        <w:lastRenderedPageBreak/>
        <w:t>словообразовательный), синтаксического, семантического компонентов языковой способности;</w:t>
      </w:r>
    </w:p>
    <w:p w14:paraId="7C1D733B"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овладение арсеналом языковых единиц различных уровней, усвоение правил их использования в речевой деятельности;</w:t>
      </w:r>
    </w:p>
    <w:p w14:paraId="10DA98F2"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14:paraId="2D2A2ECB"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сформированность психофизиологического, психологического и языкового уровней, обеспечивающих в будущем овладение чтением и письмом.</w:t>
      </w:r>
    </w:p>
    <w:p w14:paraId="4651E209" w14:textId="2A1B8F5D"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 xml:space="preserve">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Pr="00C93605">
        <w:rPr>
          <w:rFonts w:ascii="Times New Roman" w:hAnsi="Times New Roman" w:cs="Times New Roman"/>
          <w:sz w:val="28"/>
          <w:szCs w:val="28"/>
        </w:rPr>
        <w:t>речеязыкового</w:t>
      </w:r>
      <w:proofErr w:type="spellEnd"/>
      <w:r w:rsidRPr="00C93605">
        <w:rPr>
          <w:rFonts w:ascii="Times New Roman" w:hAnsi="Times New Roman" w:cs="Times New Roman"/>
          <w:sz w:val="28"/>
          <w:szCs w:val="28"/>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14:paraId="23EA2F8C" w14:textId="77777777" w:rsidR="002F3E40" w:rsidRPr="00C93605" w:rsidRDefault="002F3E40" w:rsidP="003305B8">
      <w:pPr>
        <w:rPr>
          <w:rFonts w:ascii="Times New Roman" w:hAnsi="Times New Roman" w:cs="Times New Roman"/>
          <w:sz w:val="28"/>
          <w:szCs w:val="28"/>
        </w:rPr>
      </w:pPr>
    </w:p>
    <w:p w14:paraId="4E594743" w14:textId="397AF846" w:rsidR="003305B8" w:rsidRPr="00C93605" w:rsidRDefault="0002236A" w:rsidP="003305B8">
      <w:pPr>
        <w:rPr>
          <w:rFonts w:ascii="Times New Roman" w:hAnsi="Times New Roman" w:cs="Times New Roman"/>
          <w:sz w:val="28"/>
          <w:szCs w:val="28"/>
        </w:rPr>
      </w:pPr>
      <w:r w:rsidRPr="00C93605">
        <w:rPr>
          <w:rFonts w:ascii="Times New Roman" w:hAnsi="Times New Roman" w:cs="Times New Roman"/>
          <w:sz w:val="28"/>
          <w:szCs w:val="28"/>
        </w:rPr>
        <w:t>2.4</w:t>
      </w:r>
      <w:r w:rsidR="002F3E40" w:rsidRPr="00C93605">
        <w:rPr>
          <w:rFonts w:ascii="Times New Roman" w:hAnsi="Times New Roman" w:cs="Times New Roman"/>
          <w:sz w:val="28"/>
          <w:szCs w:val="28"/>
        </w:rPr>
        <w:t>.2.</w:t>
      </w:r>
      <w:r w:rsidR="003305B8" w:rsidRPr="00C93605">
        <w:rPr>
          <w:rFonts w:ascii="Times New Roman" w:hAnsi="Times New Roman" w:cs="Times New Roman"/>
          <w:sz w:val="28"/>
          <w:szCs w:val="28"/>
        </w:rPr>
        <w:t xml:space="preserve"> Специальные условия для получения образования детьми с тяжелыми нарушениями речи</w:t>
      </w:r>
      <w:r w:rsidR="008A4DC9" w:rsidRPr="00C93605">
        <w:rPr>
          <w:rFonts w:ascii="Times New Roman" w:hAnsi="Times New Roman" w:cs="Times New Roman"/>
          <w:sz w:val="28"/>
          <w:szCs w:val="28"/>
        </w:rPr>
        <w:t xml:space="preserve"> </w:t>
      </w:r>
      <w:r w:rsidR="008A4DC9" w:rsidRPr="00C93605">
        <w:rPr>
          <w:rFonts w:ascii="Times New Roman" w:hAnsi="Times New Roman" w:cs="Times New Roman"/>
          <w:i/>
          <w:sz w:val="28"/>
          <w:szCs w:val="28"/>
        </w:rPr>
        <w:t>(ФАОП ДО для ТНР п.43.9.)</w:t>
      </w:r>
      <w:r w:rsidR="003305B8" w:rsidRPr="00C93605">
        <w:rPr>
          <w:rFonts w:ascii="Times New Roman" w:hAnsi="Times New Roman" w:cs="Times New Roman"/>
          <w:sz w:val="28"/>
          <w:szCs w:val="28"/>
        </w:rPr>
        <w:t>:</w:t>
      </w:r>
    </w:p>
    <w:p w14:paraId="520FC6EE" w14:textId="799453EC"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 xml:space="preserve">Специальными условиями получения образования детьми с тяжелыми нарушениями речи </w:t>
      </w:r>
      <w:r w:rsidR="002F3E40" w:rsidRPr="00C93605">
        <w:rPr>
          <w:rFonts w:ascii="Times New Roman" w:hAnsi="Times New Roman" w:cs="Times New Roman"/>
          <w:sz w:val="28"/>
          <w:szCs w:val="28"/>
        </w:rPr>
        <w:t xml:space="preserve">в МА ДОУ № 29 « Аист», </w:t>
      </w:r>
      <w:r w:rsidRPr="00C93605">
        <w:rPr>
          <w:rFonts w:ascii="Times New Roman" w:hAnsi="Times New Roman" w:cs="Times New Roman"/>
          <w:sz w:val="28"/>
          <w:szCs w:val="28"/>
        </w:rPr>
        <w:t>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14:paraId="424F8063"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14:paraId="7EFD2D54" w14:textId="4408866F"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 xml:space="preserve">Коррекционно-развивающая работа с детьми с ТНР основывается на </w:t>
      </w:r>
      <w:r w:rsidRPr="00C93605">
        <w:rPr>
          <w:rFonts w:ascii="Times New Roman" w:hAnsi="Times New Roman" w:cs="Times New Roman"/>
          <w:sz w:val="28"/>
          <w:szCs w:val="28"/>
        </w:rPr>
        <w:lastRenderedPageBreak/>
        <w:t>результатах комплексного всестороннего обследования каждого ребенка. Обследование строится с учетом следующих принципов:</w:t>
      </w:r>
    </w:p>
    <w:p w14:paraId="51C0E7C6"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14:paraId="7088854C"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14:paraId="406EA3CE"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14:paraId="6F8EDE97"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14:paraId="56FE2F01"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14:paraId="705E25C8"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 xml:space="preserve">3. Принцип динамического изучения обучающихся, позволяющий оценивать не отдельные, разрозненные патологические проявления, а общие тенденции нарушения </w:t>
      </w:r>
      <w:proofErr w:type="spellStart"/>
      <w:r w:rsidRPr="00C93605">
        <w:rPr>
          <w:rFonts w:ascii="Times New Roman" w:hAnsi="Times New Roman" w:cs="Times New Roman"/>
          <w:sz w:val="28"/>
          <w:szCs w:val="28"/>
        </w:rPr>
        <w:t>речеязыкового</w:t>
      </w:r>
      <w:proofErr w:type="spellEnd"/>
      <w:r w:rsidRPr="00C93605">
        <w:rPr>
          <w:rFonts w:ascii="Times New Roman" w:hAnsi="Times New Roman" w:cs="Times New Roman"/>
          <w:sz w:val="28"/>
          <w:szCs w:val="28"/>
        </w:rPr>
        <w:t xml:space="preserve"> развития и компенсаторные возможности обучающихся.</w:t>
      </w:r>
    </w:p>
    <w:p w14:paraId="66DC637D"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C93605">
        <w:rPr>
          <w:rFonts w:ascii="Times New Roman" w:hAnsi="Times New Roman" w:cs="Times New Roman"/>
          <w:sz w:val="28"/>
          <w:szCs w:val="28"/>
        </w:rPr>
        <w:t>этиопатогенетических</w:t>
      </w:r>
      <w:proofErr w:type="spellEnd"/>
      <w:r w:rsidRPr="00C93605">
        <w:rPr>
          <w:rFonts w:ascii="Times New Roman" w:hAnsi="Times New Roman" w:cs="Times New Roman"/>
          <w:sz w:val="28"/>
          <w:szCs w:val="28"/>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14:paraId="5C364723" w14:textId="77777777" w:rsidR="002F3E40" w:rsidRPr="00C93605" w:rsidRDefault="002F3E40" w:rsidP="003305B8">
      <w:pPr>
        <w:rPr>
          <w:rFonts w:ascii="Times New Roman" w:hAnsi="Times New Roman" w:cs="Times New Roman"/>
          <w:sz w:val="28"/>
          <w:szCs w:val="28"/>
        </w:rPr>
      </w:pPr>
    </w:p>
    <w:p w14:paraId="2FE199BD" w14:textId="52B28371" w:rsidR="003305B8" w:rsidRPr="00C93605" w:rsidRDefault="0002236A" w:rsidP="003305B8">
      <w:pPr>
        <w:rPr>
          <w:rFonts w:ascii="Times New Roman" w:hAnsi="Times New Roman" w:cs="Times New Roman"/>
          <w:sz w:val="28"/>
          <w:szCs w:val="28"/>
        </w:rPr>
      </w:pPr>
      <w:r w:rsidRPr="00C93605">
        <w:rPr>
          <w:rFonts w:ascii="Times New Roman" w:hAnsi="Times New Roman" w:cs="Times New Roman"/>
          <w:sz w:val="28"/>
          <w:szCs w:val="28"/>
        </w:rPr>
        <w:t>2.4</w:t>
      </w:r>
      <w:r w:rsidR="002F3E40" w:rsidRPr="00C93605">
        <w:rPr>
          <w:rFonts w:ascii="Times New Roman" w:hAnsi="Times New Roman" w:cs="Times New Roman"/>
          <w:sz w:val="28"/>
          <w:szCs w:val="28"/>
        </w:rPr>
        <w:t xml:space="preserve">.3. </w:t>
      </w:r>
      <w:r w:rsidR="003305B8" w:rsidRPr="00C93605">
        <w:rPr>
          <w:rFonts w:ascii="Times New Roman" w:hAnsi="Times New Roman" w:cs="Times New Roman"/>
          <w:sz w:val="28"/>
          <w:szCs w:val="28"/>
        </w:rPr>
        <w:t>Содержание дифференциальной диагностики речевых и неречевых функций обучающихся с тяжелыми нарушениями речи</w:t>
      </w:r>
      <w:r w:rsidR="008A4DC9" w:rsidRPr="00C93605">
        <w:rPr>
          <w:rFonts w:ascii="Times New Roman" w:hAnsi="Times New Roman" w:cs="Times New Roman"/>
          <w:sz w:val="28"/>
          <w:szCs w:val="28"/>
        </w:rPr>
        <w:t xml:space="preserve"> </w:t>
      </w:r>
      <w:r w:rsidR="008A4DC9" w:rsidRPr="00C93605">
        <w:rPr>
          <w:rFonts w:ascii="Times New Roman" w:hAnsi="Times New Roman" w:cs="Times New Roman"/>
          <w:i/>
          <w:sz w:val="28"/>
          <w:szCs w:val="28"/>
        </w:rPr>
        <w:t>(ФАОП ДО для ТНР п.43.10.)</w:t>
      </w:r>
      <w:r w:rsidR="003305B8" w:rsidRPr="00C93605">
        <w:rPr>
          <w:rFonts w:ascii="Times New Roman" w:hAnsi="Times New Roman" w:cs="Times New Roman"/>
          <w:sz w:val="28"/>
          <w:szCs w:val="28"/>
        </w:rPr>
        <w:t>.</w:t>
      </w:r>
    </w:p>
    <w:p w14:paraId="7CD3ADA4"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14:paraId="5FB95F71" w14:textId="01F67A8B"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При непосредственном контакте педаг</w:t>
      </w:r>
      <w:r w:rsidR="00F9518A" w:rsidRPr="00C93605">
        <w:rPr>
          <w:rFonts w:ascii="Times New Roman" w:hAnsi="Times New Roman" w:cs="Times New Roman"/>
          <w:sz w:val="28"/>
          <w:szCs w:val="28"/>
        </w:rPr>
        <w:t>огических работников МА ДОУ № 29 «Аист», учителя-логопеда и педагога-психолога</w:t>
      </w:r>
      <w:r w:rsidRPr="00C93605">
        <w:rPr>
          <w:rFonts w:ascii="Times New Roman" w:hAnsi="Times New Roman" w:cs="Times New Roman"/>
          <w:sz w:val="28"/>
          <w:szCs w:val="28"/>
        </w:rPr>
        <w:t xml:space="preserve">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14:paraId="658F5D6C" w14:textId="67C7E150"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lastRenderedPageBreak/>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C93605">
        <w:rPr>
          <w:rFonts w:ascii="Times New Roman" w:hAnsi="Times New Roman" w:cs="Times New Roman"/>
          <w:sz w:val="28"/>
          <w:szCs w:val="28"/>
        </w:rPr>
        <w:t>интонированности</w:t>
      </w:r>
      <w:proofErr w:type="spellEnd"/>
      <w:r w:rsidRPr="00C93605">
        <w:rPr>
          <w:rFonts w:ascii="Times New Roman" w:hAnsi="Times New Roman" w:cs="Times New Roman"/>
          <w:sz w:val="28"/>
          <w:szCs w:val="28"/>
        </w:rPr>
        <w:t>,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r w:rsidR="00F9518A" w:rsidRPr="00C93605">
        <w:rPr>
          <w:rFonts w:ascii="Times New Roman" w:hAnsi="Times New Roman" w:cs="Times New Roman"/>
          <w:sz w:val="28"/>
          <w:szCs w:val="28"/>
        </w:rPr>
        <w:t xml:space="preserve"> в Речевой карте №4</w:t>
      </w:r>
      <w:r w:rsidRPr="00C93605">
        <w:rPr>
          <w:rFonts w:ascii="Times New Roman" w:hAnsi="Times New Roman" w:cs="Times New Roman"/>
          <w:sz w:val="28"/>
          <w:szCs w:val="28"/>
        </w:rPr>
        <w:t>.</w:t>
      </w:r>
    </w:p>
    <w:p w14:paraId="47FFDD3D" w14:textId="1FF492F2"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Обследование словарного запаса.</w:t>
      </w:r>
    </w:p>
    <w:p w14:paraId="3DD7414E"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sidRPr="00C93605">
        <w:rPr>
          <w:rFonts w:ascii="Times New Roman" w:hAnsi="Times New Roman" w:cs="Times New Roman"/>
          <w:sz w:val="28"/>
          <w:szCs w:val="28"/>
        </w:rPr>
        <w:t>речеязыковыми</w:t>
      </w:r>
      <w:proofErr w:type="spellEnd"/>
      <w:r w:rsidRPr="00C93605">
        <w:rPr>
          <w:rFonts w:ascii="Times New Roman" w:hAnsi="Times New Roman" w:cs="Times New Roman"/>
          <w:sz w:val="28"/>
          <w:szCs w:val="28"/>
        </w:rPr>
        <w:t xml:space="preserve">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14:paraId="05F12681" w14:textId="69B2EA86"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Обследование грамматического строя языка.</w:t>
      </w:r>
    </w:p>
    <w:p w14:paraId="0F5EDC30"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14:paraId="4531CF31" w14:textId="0FDC10D1"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Обследование связной речи.</w:t>
      </w:r>
    </w:p>
    <w:p w14:paraId="22E655A8"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 xml:space="preserve">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w:t>
      </w:r>
      <w:r w:rsidRPr="00C93605">
        <w:rPr>
          <w:rFonts w:ascii="Times New Roman" w:hAnsi="Times New Roman" w:cs="Times New Roman"/>
          <w:sz w:val="28"/>
          <w:szCs w:val="28"/>
        </w:rPr>
        <w:lastRenderedPageBreak/>
        <w:t>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14:paraId="7970D31D" w14:textId="7BDD4E60"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Обследование фонетических и фонематических процессов.</w:t>
      </w:r>
    </w:p>
    <w:p w14:paraId="785FEB81"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14:paraId="12DAAA54"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В процессе комплексного обследования изучается состояние пространственно-зрительных ориентировок и моторно-графических навыков.</w:t>
      </w:r>
    </w:p>
    <w:p w14:paraId="69C512BC"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В зависимости от возраста ребёнка и состояния его базовых коммуникативно-</w:t>
      </w:r>
      <w:r w:rsidRPr="00C93605">
        <w:rPr>
          <w:rFonts w:ascii="Times New Roman" w:hAnsi="Times New Roman" w:cs="Times New Roman"/>
          <w:sz w:val="28"/>
          <w:szCs w:val="28"/>
        </w:rPr>
        <w:lastRenderedPageBreak/>
        <w:t xml:space="preserve">речевых навыков, целесообразно применять несколько дифференцированных схем обследования </w:t>
      </w:r>
      <w:proofErr w:type="spellStart"/>
      <w:r w:rsidRPr="00C93605">
        <w:rPr>
          <w:rFonts w:ascii="Times New Roman" w:hAnsi="Times New Roman" w:cs="Times New Roman"/>
          <w:sz w:val="28"/>
          <w:szCs w:val="28"/>
        </w:rPr>
        <w:t>речеязыковых</w:t>
      </w:r>
      <w:proofErr w:type="spellEnd"/>
      <w:r w:rsidRPr="00C93605">
        <w:rPr>
          <w:rFonts w:ascii="Times New Roman" w:hAnsi="Times New Roman" w:cs="Times New Roman"/>
          <w:sz w:val="28"/>
          <w:szCs w:val="28"/>
        </w:rPr>
        <w:t xml:space="preserve">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14:paraId="486C954E" w14:textId="76E86E7C" w:rsidR="003305B8" w:rsidRPr="00C93605" w:rsidRDefault="0002236A" w:rsidP="003305B8">
      <w:pPr>
        <w:rPr>
          <w:rFonts w:ascii="Times New Roman" w:hAnsi="Times New Roman" w:cs="Times New Roman"/>
          <w:sz w:val="28"/>
          <w:szCs w:val="28"/>
        </w:rPr>
      </w:pPr>
      <w:r w:rsidRPr="00C93605">
        <w:rPr>
          <w:rFonts w:ascii="Times New Roman" w:hAnsi="Times New Roman" w:cs="Times New Roman"/>
          <w:sz w:val="28"/>
          <w:szCs w:val="28"/>
        </w:rPr>
        <w:t>2.4</w:t>
      </w:r>
      <w:r w:rsidR="002B14C1" w:rsidRPr="00C93605">
        <w:rPr>
          <w:rFonts w:ascii="Times New Roman" w:hAnsi="Times New Roman" w:cs="Times New Roman"/>
          <w:sz w:val="28"/>
          <w:szCs w:val="28"/>
        </w:rPr>
        <w:t xml:space="preserve">.4. </w:t>
      </w:r>
      <w:r w:rsidR="003305B8" w:rsidRPr="00C93605">
        <w:rPr>
          <w:rFonts w:ascii="Times New Roman" w:hAnsi="Times New Roman" w:cs="Times New Roman"/>
          <w:sz w:val="28"/>
          <w:szCs w:val="28"/>
        </w:rPr>
        <w:t xml:space="preserve">Осуществление квалифицированной коррекции нарушений </w:t>
      </w:r>
      <w:proofErr w:type="spellStart"/>
      <w:r w:rsidR="003305B8" w:rsidRPr="00C93605">
        <w:rPr>
          <w:rFonts w:ascii="Times New Roman" w:hAnsi="Times New Roman" w:cs="Times New Roman"/>
          <w:sz w:val="28"/>
          <w:szCs w:val="28"/>
        </w:rPr>
        <w:t>речеязыкового</w:t>
      </w:r>
      <w:proofErr w:type="spellEnd"/>
      <w:r w:rsidR="003305B8" w:rsidRPr="00C93605">
        <w:rPr>
          <w:rFonts w:ascii="Times New Roman" w:hAnsi="Times New Roman" w:cs="Times New Roman"/>
          <w:sz w:val="28"/>
          <w:szCs w:val="28"/>
        </w:rPr>
        <w:t xml:space="preserve"> развития обучающихся с ТНР</w:t>
      </w:r>
      <w:r w:rsidR="008A4DC9" w:rsidRPr="00C93605">
        <w:rPr>
          <w:rFonts w:ascii="Times New Roman" w:hAnsi="Times New Roman" w:cs="Times New Roman"/>
          <w:sz w:val="28"/>
          <w:szCs w:val="28"/>
        </w:rPr>
        <w:t xml:space="preserve"> </w:t>
      </w:r>
      <w:r w:rsidR="008A4DC9" w:rsidRPr="00C93605">
        <w:rPr>
          <w:rFonts w:ascii="Times New Roman" w:hAnsi="Times New Roman" w:cs="Times New Roman"/>
          <w:i/>
          <w:sz w:val="28"/>
          <w:szCs w:val="28"/>
        </w:rPr>
        <w:t>(ФАОП ДО для ТНР п.43.11.)</w:t>
      </w:r>
      <w:r w:rsidR="003305B8" w:rsidRPr="00C93605">
        <w:rPr>
          <w:rFonts w:ascii="Times New Roman" w:hAnsi="Times New Roman" w:cs="Times New Roman"/>
          <w:sz w:val="28"/>
          <w:szCs w:val="28"/>
        </w:rPr>
        <w:t>.</w:t>
      </w:r>
    </w:p>
    <w:p w14:paraId="4B9319CF" w14:textId="710833AA"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Обучение обучающихся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14:paraId="65520246" w14:textId="428FA21F"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lastRenderedPageBreak/>
        <w:t>Обучение обучающихся с начатками фразовой речи (со вторым уровнем речевого развития) предполагает несколько направлений:</w:t>
      </w:r>
    </w:p>
    <w:p w14:paraId="162E1CBC"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14:paraId="021121F5"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14:paraId="66505652"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14:paraId="330C68F9"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C93605">
        <w:rPr>
          <w:rFonts w:ascii="Times New Roman" w:hAnsi="Times New Roman" w:cs="Times New Roman"/>
          <w:sz w:val="28"/>
          <w:szCs w:val="28"/>
        </w:rPr>
        <w:t>звукослоговую</w:t>
      </w:r>
      <w:proofErr w:type="spellEnd"/>
      <w:r w:rsidRPr="00C93605">
        <w:rPr>
          <w:rFonts w:ascii="Times New Roman" w:hAnsi="Times New Roman" w:cs="Times New Roman"/>
          <w:sz w:val="28"/>
          <w:szCs w:val="28"/>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14:paraId="7E23F97C"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C93605">
        <w:rPr>
          <w:rFonts w:ascii="Times New Roman" w:hAnsi="Times New Roman" w:cs="Times New Roman"/>
          <w:sz w:val="28"/>
          <w:szCs w:val="28"/>
        </w:rPr>
        <w:t>речеязыковой</w:t>
      </w:r>
      <w:proofErr w:type="spellEnd"/>
      <w:r w:rsidRPr="00C93605">
        <w:rPr>
          <w:rFonts w:ascii="Times New Roman" w:hAnsi="Times New Roman" w:cs="Times New Roman"/>
          <w:sz w:val="28"/>
          <w:szCs w:val="28"/>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14:paraId="452712DE"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 xml:space="preserve">К концу данного этапа обучения предполагается, что ребёнок с ТНР овладел простой фразой, согласовывает основные члены предложения, понимает и </w:t>
      </w:r>
      <w:r w:rsidRPr="00C93605">
        <w:rPr>
          <w:rFonts w:ascii="Times New Roman" w:hAnsi="Times New Roman" w:cs="Times New Roman"/>
          <w:sz w:val="28"/>
          <w:szCs w:val="28"/>
        </w:rPr>
        <w:lastRenderedPageBreak/>
        <w:t>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070B9C34" w14:textId="1785E5A1"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14:paraId="63742A4A"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7A8749F2"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2. Развитие умения дифференцировать на слух оппозиционные звуки речи: свистящие - шипящие, звонкие - глухие, твердые - мягкие, сонорные.</w:t>
      </w:r>
    </w:p>
    <w:p w14:paraId="332CCCCA"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14:paraId="58B92F3B"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 xml:space="preserve">4. Обучение элементам грамоты. Знакомство с буквами, соответствующими правильно произносимым звукам. Обучение элементам </w:t>
      </w:r>
      <w:proofErr w:type="gramStart"/>
      <w:r w:rsidRPr="00C93605">
        <w:rPr>
          <w:rFonts w:ascii="Times New Roman" w:hAnsi="Times New Roman" w:cs="Times New Roman"/>
          <w:sz w:val="28"/>
          <w:szCs w:val="28"/>
        </w:rPr>
        <w:t>звуко-буквенного</w:t>
      </w:r>
      <w:proofErr w:type="gramEnd"/>
      <w:r w:rsidRPr="00C93605">
        <w:rPr>
          <w:rFonts w:ascii="Times New Roman" w:hAnsi="Times New Roman" w:cs="Times New Roman"/>
          <w:sz w:val="28"/>
          <w:szCs w:val="28"/>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w:t>
      </w:r>
      <w:proofErr w:type="gramStart"/>
      <w:r w:rsidRPr="00C93605">
        <w:rPr>
          <w:rFonts w:ascii="Times New Roman" w:hAnsi="Times New Roman" w:cs="Times New Roman"/>
          <w:sz w:val="28"/>
          <w:szCs w:val="28"/>
        </w:rPr>
        <w:t>звуко-буквенных</w:t>
      </w:r>
      <w:proofErr w:type="gramEnd"/>
      <w:r w:rsidRPr="00C93605">
        <w:rPr>
          <w:rFonts w:ascii="Times New Roman" w:hAnsi="Times New Roman" w:cs="Times New Roman"/>
          <w:sz w:val="28"/>
          <w:szCs w:val="28"/>
        </w:rPr>
        <w:t xml:space="preserve"> структур.</w:t>
      </w:r>
    </w:p>
    <w:p w14:paraId="5355E012"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w:t>
      </w:r>
      <w:proofErr w:type="spellStart"/>
      <w:r w:rsidRPr="00C93605">
        <w:rPr>
          <w:rFonts w:ascii="Times New Roman" w:hAnsi="Times New Roman" w:cs="Times New Roman"/>
          <w:sz w:val="28"/>
          <w:szCs w:val="28"/>
        </w:rPr>
        <w:t>ая</w:t>
      </w:r>
      <w:proofErr w:type="spellEnd"/>
      <w:r w:rsidRPr="00C93605">
        <w:rPr>
          <w:rFonts w:ascii="Times New Roman" w:hAnsi="Times New Roman" w:cs="Times New Roman"/>
          <w:sz w:val="28"/>
          <w:szCs w:val="28"/>
        </w:rPr>
        <w:t>)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14:paraId="2081F320"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14:paraId="3458CB46" w14:textId="768C2953"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14:paraId="4D7AFC31"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 xml:space="preserve">1. Совершенствование лексико-грамматических средств языка: расширение лексического запаса в процессе изучения новых слов и лексических групп (панцирь, </w:t>
      </w:r>
      <w:r w:rsidRPr="00C93605">
        <w:rPr>
          <w:rFonts w:ascii="Times New Roman" w:hAnsi="Times New Roman" w:cs="Times New Roman"/>
          <w:sz w:val="28"/>
          <w:szCs w:val="28"/>
        </w:rPr>
        <w:lastRenderedPageBreak/>
        <w:t>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14:paraId="0229D3BF"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14:paraId="19AD081A"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3. Совершенствование связной речи: закрепление навыка рассказа, пересказа с элементами фантазийных и творческих сюжетов.</w:t>
      </w:r>
    </w:p>
    <w:p w14:paraId="1E1C8C64"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14:paraId="4842929F"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14:paraId="3CFFC3BD"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C93605">
        <w:rPr>
          <w:rFonts w:ascii="Times New Roman" w:hAnsi="Times New Roman" w:cs="Times New Roman"/>
          <w:sz w:val="28"/>
          <w:szCs w:val="28"/>
        </w:rPr>
        <w:t>речеязыкового</w:t>
      </w:r>
      <w:proofErr w:type="spellEnd"/>
      <w:r w:rsidRPr="00C93605">
        <w:rPr>
          <w:rFonts w:ascii="Times New Roman" w:hAnsi="Times New Roman" w:cs="Times New Roman"/>
          <w:sz w:val="28"/>
          <w:szCs w:val="28"/>
        </w:rP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sidRPr="00C93605">
        <w:rPr>
          <w:rFonts w:ascii="Times New Roman" w:hAnsi="Times New Roman" w:cs="Times New Roman"/>
          <w:sz w:val="28"/>
          <w:szCs w:val="28"/>
        </w:rPr>
        <w:t>речеязыкового</w:t>
      </w:r>
      <w:proofErr w:type="spellEnd"/>
      <w:r w:rsidRPr="00C93605">
        <w:rPr>
          <w:rFonts w:ascii="Times New Roman" w:hAnsi="Times New Roman" w:cs="Times New Roman"/>
          <w:sz w:val="28"/>
          <w:szCs w:val="28"/>
        </w:rPr>
        <w:t xml:space="preserve"> развития ребенка с ТНР.</w:t>
      </w:r>
    </w:p>
    <w:p w14:paraId="2C50371B" w14:textId="77777777" w:rsidR="00713A68" w:rsidRPr="00C93605" w:rsidRDefault="003305B8" w:rsidP="005C7A35">
      <w:pPr>
        <w:ind w:firstLine="708"/>
        <w:rPr>
          <w:rFonts w:ascii="Times New Roman" w:hAnsi="Times New Roman" w:cs="Times New Roman"/>
          <w:sz w:val="28"/>
          <w:szCs w:val="28"/>
        </w:rPr>
      </w:pPr>
      <w:r w:rsidRPr="00C93605">
        <w:rPr>
          <w:rFonts w:ascii="Times New Roman" w:hAnsi="Times New Roman" w:cs="Times New Roman"/>
          <w:sz w:val="28"/>
          <w:szCs w:val="28"/>
        </w:rPr>
        <w:t>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w:t>
      </w:r>
    </w:p>
    <w:p w14:paraId="18E10FA6" w14:textId="7A4286FF" w:rsidR="003305B8" w:rsidRPr="00C93605" w:rsidRDefault="00713A68" w:rsidP="005C7A35">
      <w:pPr>
        <w:ind w:firstLine="721"/>
        <w:jc w:val="left"/>
        <w:rPr>
          <w:rFonts w:ascii="Times New Roman" w:hAnsi="Times New Roman" w:cs="Times New Roman"/>
          <w:sz w:val="28"/>
          <w:szCs w:val="28"/>
        </w:rPr>
      </w:pPr>
      <w:r w:rsidRPr="00C93605">
        <w:rPr>
          <w:rFonts w:ascii="Times New Roman" w:hAnsi="Times New Roman" w:cs="Times New Roman"/>
          <w:sz w:val="28"/>
          <w:szCs w:val="28"/>
        </w:rPr>
        <w:t xml:space="preserve">       </w:t>
      </w:r>
      <w:r w:rsidR="003305B8" w:rsidRPr="00C93605">
        <w:rPr>
          <w:rFonts w:ascii="Times New Roman" w:hAnsi="Times New Roman" w:cs="Times New Roman"/>
          <w:sz w:val="28"/>
          <w:szCs w:val="28"/>
        </w:rPr>
        <w:t xml:space="preserve"> </w:t>
      </w:r>
      <w:r w:rsidRPr="00C93605">
        <w:rPr>
          <w:rFonts w:ascii="Times New Roman" w:hAnsi="Times New Roman" w:cs="Times New Roman"/>
          <w:sz w:val="28"/>
          <w:szCs w:val="28"/>
        </w:rPr>
        <w:t xml:space="preserve">   </w:t>
      </w:r>
      <w:r w:rsidR="003305B8" w:rsidRPr="00C93605">
        <w:rPr>
          <w:rFonts w:ascii="Times New Roman" w:hAnsi="Times New Roman" w:cs="Times New Roman"/>
          <w:sz w:val="28"/>
          <w:szCs w:val="28"/>
        </w:rPr>
        <w:t>Обучающиеся старшего дошкольного возраста могут:</w:t>
      </w:r>
    </w:p>
    <w:p w14:paraId="0D220C07" w14:textId="77777777" w:rsidR="003305B8" w:rsidRPr="00C93605" w:rsidRDefault="003305B8" w:rsidP="005C7A35">
      <w:pPr>
        <w:ind w:firstLine="721"/>
        <w:jc w:val="left"/>
        <w:rPr>
          <w:rFonts w:ascii="Times New Roman" w:hAnsi="Times New Roman" w:cs="Times New Roman"/>
          <w:sz w:val="28"/>
          <w:szCs w:val="28"/>
        </w:rPr>
      </w:pPr>
      <w:r w:rsidRPr="00C93605">
        <w:rPr>
          <w:rFonts w:ascii="Times New Roman" w:hAnsi="Times New Roman" w:cs="Times New Roman"/>
          <w:sz w:val="28"/>
          <w:szCs w:val="28"/>
        </w:rPr>
        <w:t xml:space="preserve">пользоваться самостоятельной речью с соблюдением ее темпо-ритмической </w:t>
      </w:r>
      <w:r w:rsidRPr="00C93605">
        <w:rPr>
          <w:rFonts w:ascii="Times New Roman" w:hAnsi="Times New Roman" w:cs="Times New Roman"/>
          <w:sz w:val="28"/>
          <w:szCs w:val="28"/>
        </w:rPr>
        <w:lastRenderedPageBreak/>
        <w:t>организации;</w:t>
      </w:r>
    </w:p>
    <w:p w14:paraId="6E342F46" w14:textId="77777777" w:rsidR="003305B8" w:rsidRPr="00C93605" w:rsidRDefault="003305B8" w:rsidP="005C7A35">
      <w:pPr>
        <w:ind w:firstLine="721"/>
        <w:jc w:val="left"/>
        <w:rPr>
          <w:rFonts w:ascii="Times New Roman" w:hAnsi="Times New Roman" w:cs="Times New Roman"/>
          <w:sz w:val="28"/>
          <w:szCs w:val="28"/>
        </w:rPr>
      </w:pPr>
      <w:r w:rsidRPr="00C93605">
        <w:rPr>
          <w:rFonts w:ascii="Times New Roman" w:hAnsi="Times New Roman" w:cs="Times New Roman"/>
          <w:sz w:val="28"/>
          <w:szCs w:val="28"/>
        </w:rPr>
        <w:t>грамотно формулировать простые предложения и распространять их;</w:t>
      </w:r>
    </w:p>
    <w:p w14:paraId="63067C40" w14:textId="77777777" w:rsidR="003305B8" w:rsidRPr="00C93605" w:rsidRDefault="003305B8" w:rsidP="005C7A35">
      <w:pPr>
        <w:ind w:firstLine="721"/>
        <w:jc w:val="left"/>
        <w:rPr>
          <w:rFonts w:ascii="Times New Roman" w:hAnsi="Times New Roman" w:cs="Times New Roman"/>
          <w:sz w:val="28"/>
          <w:szCs w:val="28"/>
        </w:rPr>
      </w:pPr>
      <w:r w:rsidRPr="00C93605">
        <w:rPr>
          <w:rFonts w:ascii="Times New Roman" w:hAnsi="Times New Roman" w:cs="Times New Roman"/>
          <w:sz w:val="28"/>
          <w:szCs w:val="28"/>
        </w:rPr>
        <w:t>использовать в речи основные средства передачи ее содержания;</w:t>
      </w:r>
    </w:p>
    <w:p w14:paraId="0AD98BC7" w14:textId="77777777" w:rsidR="003305B8" w:rsidRPr="00C93605" w:rsidRDefault="003305B8" w:rsidP="005C7A35">
      <w:pPr>
        <w:ind w:firstLine="721"/>
        <w:jc w:val="left"/>
        <w:rPr>
          <w:rFonts w:ascii="Times New Roman" w:hAnsi="Times New Roman" w:cs="Times New Roman"/>
          <w:sz w:val="28"/>
          <w:szCs w:val="28"/>
        </w:rPr>
      </w:pPr>
      <w:r w:rsidRPr="00C93605">
        <w:rPr>
          <w:rFonts w:ascii="Times New Roman" w:hAnsi="Times New Roman" w:cs="Times New Roman"/>
          <w:sz w:val="28"/>
          <w:szCs w:val="28"/>
        </w:rPr>
        <w:t>соблюдать мелодико-интонационную структуру речи.</w:t>
      </w:r>
    </w:p>
    <w:p w14:paraId="56D413AE" w14:textId="135C04D2" w:rsidR="003305B8" w:rsidRPr="00C93605" w:rsidRDefault="003305B8" w:rsidP="005C7A35">
      <w:pPr>
        <w:ind w:firstLine="721"/>
        <w:jc w:val="left"/>
        <w:rPr>
          <w:rFonts w:ascii="Times New Roman" w:hAnsi="Times New Roman" w:cs="Times New Roman"/>
          <w:sz w:val="28"/>
          <w:szCs w:val="28"/>
        </w:rPr>
      </w:pPr>
      <w:r w:rsidRPr="00C93605">
        <w:rPr>
          <w:rFonts w:ascii="Times New Roman" w:hAnsi="Times New Roman" w:cs="Times New Roman"/>
          <w:sz w:val="28"/>
          <w:szCs w:val="28"/>
        </w:rPr>
        <w:t>Обучающиеся подготовительной к школе группы могут:</w:t>
      </w:r>
    </w:p>
    <w:p w14:paraId="2103D181" w14:textId="77777777" w:rsidR="003305B8" w:rsidRPr="00C93605" w:rsidRDefault="003305B8" w:rsidP="005C7A35">
      <w:pPr>
        <w:ind w:firstLine="721"/>
        <w:jc w:val="left"/>
        <w:rPr>
          <w:rFonts w:ascii="Times New Roman" w:hAnsi="Times New Roman" w:cs="Times New Roman"/>
          <w:sz w:val="28"/>
          <w:szCs w:val="28"/>
        </w:rPr>
      </w:pPr>
      <w:r w:rsidRPr="00C93605">
        <w:rPr>
          <w:rFonts w:ascii="Times New Roman" w:hAnsi="Times New Roman" w:cs="Times New Roman"/>
          <w:sz w:val="28"/>
          <w:szCs w:val="28"/>
        </w:rPr>
        <w:t>овладеть разными формами самостоятельной контекстной речи (рассказ, пересказ);</w:t>
      </w:r>
    </w:p>
    <w:p w14:paraId="2A890CCB" w14:textId="77777777" w:rsidR="003305B8" w:rsidRPr="00C93605" w:rsidRDefault="003305B8" w:rsidP="005C7A35">
      <w:pPr>
        <w:ind w:firstLine="721"/>
        <w:jc w:val="left"/>
        <w:rPr>
          <w:rFonts w:ascii="Times New Roman" w:hAnsi="Times New Roman" w:cs="Times New Roman"/>
          <w:sz w:val="28"/>
          <w:szCs w:val="28"/>
        </w:rPr>
      </w:pPr>
      <w:r w:rsidRPr="00C93605">
        <w:rPr>
          <w:rFonts w:ascii="Times New Roman" w:hAnsi="Times New Roman" w:cs="Times New Roman"/>
          <w:sz w:val="28"/>
          <w:szCs w:val="28"/>
        </w:rPr>
        <w:t>свободно пользоваться плавной речью различной сложности в разных ситуациях общения;</w:t>
      </w:r>
    </w:p>
    <w:p w14:paraId="66BC93CC" w14:textId="77777777" w:rsidR="003305B8" w:rsidRPr="00C93605" w:rsidRDefault="003305B8" w:rsidP="005C7A35">
      <w:pPr>
        <w:ind w:firstLine="721"/>
        <w:jc w:val="left"/>
        <w:rPr>
          <w:rFonts w:ascii="Times New Roman" w:hAnsi="Times New Roman" w:cs="Times New Roman"/>
          <w:sz w:val="28"/>
          <w:szCs w:val="28"/>
        </w:rPr>
      </w:pPr>
      <w:r w:rsidRPr="00C93605">
        <w:rPr>
          <w:rFonts w:ascii="Times New Roman" w:hAnsi="Times New Roman" w:cs="Times New Roman"/>
          <w:sz w:val="28"/>
          <w:szCs w:val="28"/>
        </w:rPr>
        <w:t>адаптироваться к различным условиям общения;</w:t>
      </w:r>
    </w:p>
    <w:p w14:paraId="6B7EE0F5" w14:textId="77777777" w:rsidR="003305B8" w:rsidRPr="00C93605" w:rsidRDefault="003305B8" w:rsidP="005C7A35">
      <w:pPr>
        <w:ind w:firstLine="721"/>
        <w:jc w:val="left"/>
        <w:rPr>
          <w:rFonts w:ascii="Times New Roman" w:hAnsi="Times New Roman" w:cs="Times New Roman"/>
          <w:sz w:val="28"/>
          <w:szCs w:val="28"/>
        </w:rPr>
      </w:pPr>
      <w:r w:rsidRPr="00C93605">
        <w:rPr>
          <w:rFonts w:ascii="Times New Roman" w:hAnsi="Times New Roman" w:cs="Times New Roman"/>
          <w:sz w:val="28"/>
          <w:szCs w:val="28"/>
        </w:rPr>
        <w:t>преодолевать индивидуальные коммуникативные затруднения.</w:t>
      </w:r>
    </w:p>
    <w:p w14:paraId="4C31ADDA" w14:textId="77777777" w:rsidR="00713A68" w:rsidRPr="00C93605" w:rsidRDefault="00713A68" w:rsidP="003305B8">
      <w:pPr>
        <w:rPr>
          <w:rFonts w:ascii="Times New Roman" w:hAnsi="Times New Roman" w:cs="Times New Roman"/>
          <w:sz w:val="28"/>
          <w:szCs w:val="28"/>
        </w:rPr>
      </w:pPr>
    </w:p>
    <w:p w14:paraId="7D890DC3" w14:textId="77777777" w:rsidR="003305B8" w:rsidRPr="00C93605" w:rsidRDefault="003305B8" w:rsidP="003305B8">
      <w:pPr>
        <w:rPr>
          <w:rFonts w:ascii="Times New Roman" w:hAnsi="Times New Roman" w:cs="Times New Roman"/>
          <w:sz w:val="28"/>
          <w:szCs w:val="28"/>
        </w:rPr>
      </w:pPr>
      <w:r w:rsidRPr="00C93605">
        <w:rPr>
          <w:rFonts w:ascii="Times New Roman" w:hAnsi="Times New Roman" w:cs="Times New Roman"/>
          <w:sz w:val="28"/>
          <w:szCs w:val="28"/>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14:paraId="1DD34F98" w14:textId="4EA1344A" w:rsidR="00655529" w:rsidRPr="00C93605" w:rsidRDefault="00655529" w:rsidP="005C7A35">
      <w:pPr>
        <w:ind w:firstLine="0"/>
        <w:rPr>
          <w:rFonts w:ascii="Times New Roman" w:hAnsi="Times New Roman" w:cs="Times New Roman"/>
          <w:b/>
          <w:sz w:val="28"/>
          <w:szCs w:val="28"/>
        </w:rPr>
      </w:pPr>
    </w:p>
    <w:p w14:paraId="0B203E03" w14:textId="6ACB4FAF" w:rsidR="00655529" w:rsidRPr="00C93605" w:rsidRDefault="008C64BC" w:rsidP="00655529">
      <w:pPr>
        <w:rPr>
          <w:rFonts w:ascii="Times New Roman" w:hAnsi="Times New Roman" w:cs="Times New Roman"/>
          <w:sz w:val="28"/>
          <w:szCs w:val="28"/>
        </w:rPr>
      </w:pPr>
      <w:r w:rsidRPr="00C93605">
        <w:rPr>
          <w:rFonts w:ascii="Times New Roman" w:hAnsi="Times New Roman" w:cs="Times New Roman"/>
          <w:sz w:val="28"/>
          <w:szCs w:val="28"/>
        </w:rPr>
        <w:t>2.</w:t>
      </w:r>
      <w:proofErr w:type="gramStart"/>
      <w:r w:rsidRPr="00C93605">
        <w:rPr>
          <w:rFonts w:ascii="Times New Roman" w:hAnsi="Times New Roman" w:cs="Times New Roman"/>
          <w:sz w:val="28"/>
          <w:szCs w:val="28"/>
        </w:rPr>
        <w:t>6.</w:t>
      </w:r>
      <w:r w:rsidR="00655529" w:rsidRPr="00C93605">
        <w:rPr>
          <w:rFonts w:ascii="Times New Roman" w:hAnsi="Times New Roman" w:cs="Times New Roman"/>
          <w:sz w:val="28"/>
          <w:szCs w:val="28"/>
        </w:rPr>
        <w:t>Федеральная</w:t>
      </w:r>
      <w:proofErr w:type="gramEnd"/>
      <w:r w:rsidR="00655529" w:rsidRPr="00C93605">
        <w:rPr>
          <w:rFonts w:ascii="Times New Roman" w:hAnsi="Times New Roman" w:cs="Times New Roman"/>
          <w:sz w:val="28"/>
          <w:szCs w:val="28"/>
        </w:rPr>
        <w:t xml:space="preserve"> рабочая программа воспитания</w:t>
      </w:r>
      <w:r w:rsidR="008A4DC9" w:rsidRPr="00C93605">
        <w:rPr>
          <w:rFonts w:ascii="Times New Roman" w:hAnsi="Times New Roman" w:cs="Times New Roman"/>
          <w:sz w:val="28"/>
          <w:szCs w:val="28"/>
        </w:rPr>
        <w:t xml:space="preserve"> </w:t>
      </w:r>
      <w:r w:rsidR="008A4DC9" w:rsidRPr="00C93605">
        <w:rPr>
          <w:rFonts w:ascii="Times New Roman" w:hAnsi="Times New Roman" w:cs="Times New Roman"/>
          <w:i/>
          <w:sz w:val="28"/>
          <w:szCs w:val="28"/>
        </w:rPr>
        <w:t>в соответствии с ФАОП ДО для ТНР п.49.)</w:t>
      </w:r>
      <w:r w:rsidR="00655529" w:rsidRPr="00C93605">
        <w:rPr>
          <w:rFonts w:ascii="Times New Roman" w:hAnsi="Times New Roman" w:cs="Times New Roman"/>
          <w:sz w:val="28"/>
          <w:szCs w:val="28"/>
        </w:rPr>
        <w:t>.</w:t>
      </w:r>
    </w:p>
    <w:p w14:paraId="6EF7C1E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31D7437E"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2A44FAA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33500C1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 основе процесса воспитания обучающихся в Организации должны лежать конституционные и национальные ценности российского общества.</w:t>
      </w:r>
    </w:p>
    <w:p w14:paraId="20ECB622"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3413FFC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 xml:space="preserve">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w:t>
      </w:r>
      <w:r w:rsidRPr="00C93605">
        <w:rPr>
          <w:rFonts w:ascii="Times New Roman" w:hAnsi="Times New Roman" w:cs="Times New Roman"/>
          <w:sz w:val="28"/>
          <w:szCs w:val="28"/>
        </w:rPr>
        <w:lastRenderedPageBreak/>
        <w:t>их к жизни в высокотехнологичном, конкурентном обществе.</w:t>
      </w:r>
    </w:p>
    <w:p w14:paraId="7E4875C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3CDBDA4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Ценности Родины и природы лежат в основе патриотического направления воспитания.</w:t>
      </w:r>
    </w:p>
    <w:p w14:paraId="5952384D"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Ценности человека, семьи, дружбы, сотрудничества лежат в основе социального направления воспитания.</w:t>
      </w:r>
    </w:p>
    <w:p w14:paraId="4246BFA2"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Ценность знания лежит в основе познавательного направления воспитания.</w:t>
      </w:r>
    </w:p>
    <w:p w14:paraId="2F3285A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Ценность здоровья лежит в основе физического и оздоровительного направления воспитания.</w:t>
      </w:r>
    </w:p>
    <w:p w14:paraId="403DAB9C"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Ценность труда лежит в основе трудового направления воспитания.</w:t>
      </w:r>
    </w:p>
    <w:p w14:paraId="18ED6102"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Ценности культуры и красоты лежат в основе этико-эстетического направления воспитания.</w:t>
      </w:r>
    </w:p>
    <w:p w14:paraId="65AF3B5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Реализация Примерной программы основана на взаимодействии с разными субъектами образовательных отношений.</w:t>
      </w:r>
    </w:p>
    <w:p w14:paraId="0E83E8CD"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7586A76F"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Реализация Программы воспитания предполагает социальное партнерство с другими организациями.</w:t>
      </w:r>
    </w:p>
    <w:p w14:paraId="49D2388C"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20D02A01" w14:textId="77AEDB28" w:rsidR="00655529" w:rsidRPr="00C93605" w:rsidRDefault="008C64BC" w:rsidP="00655529">
      <w:pPr>
        <w:rPr>
          <w:rFonts w:ascii="Times New Roman" w:hAnsi="Times New Roman" w:cs="Times New Roman"/>
          <w:sz w:val="28"/>
          <w:szCs w:val="28"/>
        </w:rPr>
      </w:pPr>
      <w:r w:rsidRPr="00C93605">
        <w:rPr>
          <w:rFonts w:ascii="Times New Roman" w:hAnsi="Times New Roman" w:cs="Times New Roman"/>
          <w:sz w:val="28"/>
          <w:szCs w:val="28"/>
        </w:rPr>
        <w:t>2.6.1. Цели, задачи и принципы</w:t>
      </w:r>
      <w:r w:rsidR="00B970B2">
        <w:rPr>
          <w:rFonts w:ascii="Times New Roman" w:hAnsi="Times New Roman" w:cs="Times New Roman"/>
          <w:sz w:val="28"/>
          <w:szCs w:val="28"/>
        </w:rPr>
        <w:t xml:space="preserve"> </w:t>
      </w:r>
      <w:r w:rsidR="00B970B2">
        <w:rPr>
          <w:rFonts w:ascii="Times New Roman" w:hAnsi="Times New Roman" w:cs="Times New Roman"/>
          <w:i/>
          <w:sz w:val="28"/>
          <w:szCs w:val="28"/>
        </w:rPr>
        <w:t xml:space="preserve">в соответствии с </w:t>
      </w:r>
      <w:proofErr w:type="gramStart"/>
      <w:r w:rsidR="00B970B2">
        <w:rPr>
          <w:rFonts w:ascii="Times New Roman" w:hAnsi="Times New Roman" w:cs="Times New Roman"/>
          <w:i/>
          <w:sz w:val="28"/>
          <w:szCs w:val="28"/>
        </w:rPr>
        <w:t>ФАОП(</w:t>
      </w:r>
      <w:proofErr w:type="gramEnd"/>
      <w:r w:rsidR="00B970B2">
        <w:rPr>
          <w:rFonts w:ascii="Times New Roman" w:hAnsi="Times New Roman" w:cs="Times New Roman"/>
          <w:i/>
          <w:sz w:val="28"/>
          <w:szCs w:val="28"/>
        </w:rPr>
        <w:t>п.49.1.1.)</w:t>
      </w:r>
      <w:r w:rsidRPr="00C93605">
        <w:rPr>
          <w:rFonts w:ascii="Times New Roman" w:hAnsi="Times New Roman" w:cs="Times New Roman"/>
          <w:sz w:val="28"/>
          <w:szCs w:val="28"/>
        </w:rPr>
        <w:t>.</w:t>
      </w:r>
    </w:p>
    <w:p w14:paraId="6CE8255A" w14:textId="413BF451"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20EDE85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1) формирование ценностного отношения к окружающему миру, другим людям, себе;</w:t>
      </w:r>
    </w:p>
    <w:p w14:paraId="61F7ABDF"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 овладение первичными представлениями о базовых ценностях, а также выработанных обществом нормах и правилах поведения;</w:t>
      </w:r>
    </w:p>
    <w:p w14:paraId="7589686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3377CBFB" w14:textId="4029DF2A"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Задачи воспитания формируются</w:t>
      </w:r>
      <w:r w:rsidR="008C64BC" w:rsidRPr="00C93605">
        <w:rPr>
          <w:rFonts w:ascii="Times New Roman" w:hAnsi="Times New Roman" w:cs="Times New Roman"/>
          <w:sz w:val="28"/>
          <w:szCs w:val="28"/>
        </w:rPr>
        <w:t xml:space="preserve"> для каждого</w:t>
      </w:r>
      <w:r w:rsidRPr="00C93605">
        <w:rPr>
          <w:rFonts w:ascii="Times New Roman" w:hAnsi="Times New Roman" w:cs="Times New Roman"/>
          <w:sz w:val="28"/>
          <w:szCs w:val="28"/>
        </w:rPr>
        <w:t xml:space="preserve"> на основе планируемых результатов достижения цели воспитания и с учетом психофизических особенностей обучающихся с ОВЗ.</w:t>
      </w:r>
    </w:p>
    <w:p w14:paraId="15D92072"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Задачи воспитания соответствуют основным направлениям воспитательной работы.</w:t>
      </w:r>
    </w:p>
    <w:p w14:paraId="45BE7B19" w14:textId="3B4BB1BF"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3785451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 xml:space="preserve">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w:t>
      </w:r>
      <w:r w:rsidRPr="00C93605">
        <w:rPr>
          <w:rFonts w:ascii="Times New Roman" w:hAnsi="Times New Roman" w:cs="Times New Roman"/>
          <w:sz w:val="28"/>
          <w:szCs w:val="28"/>
        </w:rPr>
        <w:lastRenderedPageBreak/>
        <w:t>отношения к природе и окружающей среде, рационального природопользования;</w:t>
      </w:r>
    </w:p>
    <w:p w14:paraId="0EB7BF5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3A33895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принцип общего культурного образования: воспитание основывается на культуре и традициях России, включая культурные особенности региона;</w:t>
      </w:r>
    </w:p>
    <w:p w14:paraId="66281B81"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2BB40259"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33CAEC0C"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0ACE486D"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 xml:space="preserve">принцип </w:t>
      </w:r>
      <w:proofErr w:type="spellStart"/>
      <w:r w:rsidRPr="00C93605">
        <w:rPr>
          <w:rFonts w:ascii="Times New Roman" w:hAnsi="Times New Roman" w:cs="Times New Roman"/>
          <w:sz w:val="28"/>
          <w:szCs w:val="28"/>
        </w:rPr>
        <w:t>инклюзивности</w:t>
      </w:r>
      <w:proofErr w:type="spellEnd"/>
      <w:r w:rsidRPr="00C93605">
        <w:rPr>
          <w:rFonts w:ascii="Times New Roman" w:hAnsi="Times New Roman" w:cs="Times New Roman"/>
          <w:sz w:val="28"/>
          <w:szCs w:val="28"/>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26BD3CB0" w14:textId="5B8F2AE1"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Принципы реализуются в укладе Организации, включающем воспитывающие среды, общности, культурные практики, совместную деятельность и события.</w:t>
      </w:r>
    </w:p>
    <w:p w14:paraId="44CE0387"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2E6A38D9"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3C139867" w14:textId="242DDB76"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14:paraId="56CA6A67" w14:textId="7A00CD5E"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Общности (сообщества) Организации:</w:t>
      </w:r>
    </w:p>
    <w:p w14:paraId="2E60DA1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549B9B0A"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Педагогические работники должны:</w:t>
      </w:r>
    </w:p>
    <w:p w14:paraId="7097C40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быть примером в формировании полноценных и сформированных ценностных ориентиров, норм общения и поведения;</w:t>
      </w:r>
    </w:p>
    <w:p w14:paraId="0948CC0A"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 xml:space="preserve">мотивировать обучающихся к общению друг с другом, поощрять даже самые </w:t>
      </w:r>
      <w:r w:rsidRPr="00C93605">
        <w:rPr>
          <w:rFonts w:ascii="Times New Roman" w:hAnsi="Times New Roman" w:cs="Times New Roman"/>
          <w:sz w:val="28"/>
          <w:szCs w:val="28"/>
        </w:rPr>
        <w:lastRenderedPageBreak/>
        <w:t>незначительные стремления к общению и взаимодействию;</w:t>
      </w:r>
    </w:p>
    <w:p w14:paraId="48C860C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поощрять детскую дружбу, стараться, чтобы дружба между отдельными детьми внутри группы обучающихся принимала общественную направленность;</w:t>
      </w:r>
    </w:p>
    <w:p w14:paraId="4A36185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заботиться о том, чтобы обучающиеся непрерывно приобретали опыт общения на основе чувства доброжелательности;</w:t>
      </w:r>
    </w:p>
    <w:p w14:paraId="184FF40F"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4E52970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5177B3A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учить обучающихся совместной деятельности, насыщать их жизнь событиями, которые сплачивали бы и объединяли ребят;</w:t>
      </w:r>
    </w:p>
    <w:p w14:paraId="78336FD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воспитывать в детях чувство ответственности перед группой за свое поведение.</w:t>
      </w:r>
    </w:p>
    <w:p w14:paraId="6856A66E"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5F3BB8A1"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1126DD32"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1B007F7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7D25AEF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29B664A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 xml:space="preserve">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w:t>
      </w:r>
      <w:r w:rsidRPr="00C93605">
        <w:rPr>
          <w:rFonts w:ascii="Times New Roman" w:hAnsi="Times New Roman" w:cs="Times New Roman"/>
          <w:sz w:val="28"/>
          <w:szCs w:val="28"/>
        </w:rPr>
        <w:lastRenderedPageBreak/>
        <w:t>ответственности.</w:t>
      </w:r>
    </w:p>
    <w:p w14:paraId="553FCDD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0BC9221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3E2D12BC" w14:textId="11D80DD2"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62349C59"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Социокультурные ценности являются определяющими в структурно-содержательной основе Программы воспитания.</w:t>
      </w:r>
    </w:p>
    <w:p w14:paraId="175EEB4F"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2F75FB89"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Реализация социокультурного контекста опирается на построение социального партнерства образовательной организации.</w:t>
      </w:r>
    </w:p>
    <w:p w14:paraId="5C3F755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0985316C" w14:textId="79C51242"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Деятельности и культурные практики в Организации.</w:t>
      </w:r>
    </w:p>
    <w:p w14:paraId="55C5B32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1C76E4D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1835E7BF"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6708437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3C6A29A9" w14:textId="77777777" w:rsidR="008C64BC" w:rsidRPr="00C93605" w:rsidRDefault="008C64BC" w:rsidP="00655529">
      <w:pPr>
        <w:rPr>
          <w:rFonts w:ascii="Times New Roman" w:hAnsi="Times New Roman" w:cs="Times New Roman"/>
          <w:sz w:val="28"/>
          <w:szCs w:val="28"/>
        </w:rPr>
      </w:pPr>
    </w:p>
    <w:p w14:paraId="187D4E32" w14:textId="1D58AF3B" w:rsidR="00655529" w:rsidRPr="00C93605" w:rsidRDefault="008C64BC" w:rsidP="008C64BC">
      <w:pPr>
        <w:rPr>
          <w:rFonts w:ascii="Times New Roman" w:hAnsi="Times New Roman" w:cs="Times New Roman"/>
          <w:sz w:val="28"/>
          <w:szCs w:val="28"/>
        </w:rPr>
      </w:pPr>
      <w:r w:rsidRPr="00C93605">
        <w:rPr>
          <w:rFonts w:ascii="Times New Roman" w:hAnsi="Times New Roman" w:cs="Times New Roman"/>
          <w:sz w:val="28"/>
          <w:szCs w:val="28"/>
        </w:rPr>
        <w:t xml:space="preserve">2.6.2. </w:t>
      </w:r>
      <w:r w:rsidR="00655529" w:rsidRPr="00C93605">
        <w:rPr>
          <w:rFonts w:ascii="Times New Roman" w:hAnsi="Times New Roman" w:cs="Times New Roman"/>
          <w:sz w:val="28"/>
          <w:szCs w:val="28"/>
        </w:rPr>
        <w:t>Планируемые результаты воспитания носят отсроченный характер, но деятельность воспитателя нацелена на перспективу развития и ст</w:t>
      </w:r>
      <w:r w:rsidR="00B970B2">
        <w:rPr>
          <w:rFonts w:ascii="Times New Roman" w:hAnsi="Times New Roman" w:cs="Times New Roman"/>
          <w:sz w:val="28"/>
          <w:szCs w:val="28"/>
        </w:rPr>
        <w:t xml:space="preserve">ановления личности ребенка с </w:t>
      </w:r>
      <w:proofErr w:type="gramStart"/>
      <w:r w:rsidR="00B970B2">
        <w:rPr>
          <w:rFonts w:ascii="Times New Roman" w:hAnsi="Times New Roman" w:cs="Times New Roman"/>
          <w:sz w:val="28"/>
          <w:szCs w:val="28"/>
        </w:rPr>
        <w:t xml:space="preserve">ТНР  </w:t>
      </w:r>
      <w:r w:rsidR="00B970B2" w:rsidRPr="00C93605">
        <w:rPr>
          <w:rFonts w:ascii="Times New Roman" w:hAnsi="Times New Roman" w:cs="Times New Roman"/>
          <w:i/>
          <w:sz w:val="28"/>
          <w:szCs w:val="28"/>
        </w:rPr>
        <w:t>в</w:t>
      </w:r>
      <w:proofErr w:type="gramEnd"/>
      <w:r w:rsidR="00B970B2" w:rsidRPr="00C93605">
        <w:rPr>
          <w:rFonts w:ascii="Times New Roman" w:hAnsi="Times New Roman" w:cs="Times New Roman"/>
          <w:i/>
          <w:sz w:val="28"/>
          <w:szCs w:val="28"/>
        </w:rPr>
        <w:t xml:space="preserve"> соответствии с ФАОП ДО для ТНР п.49</w:t>
      </w:r>
      <w:r w:rsidR="00B970B2">
        <w:rPr>
          <w:rFonts w:ascii="Times New Roman" w:hAnsi="Times New Roman" w:cs="Times New Roman"/>
          <w:i/>
          <w:sz w:val="28"/>
          <w:szCs w:val="28"/>
        </w:rPr>
        <w:t>.1.4</w:t>
      </w:r>
      <w:r w:rsidR="00B970B2" w:rsidRPr="00C93605">
        <w:rPr>
          <w:rFonts w:ascii="Times New Roman" w:hAnsi="Times New Roman" w:cs="Times New Roman"/>
          <w:i/>
          <w:sz w:val="28"/>
          <w:szCs w:val="28"/>
        </w:rPr>
        <w:t>.)</w:t>
      </w:r>
      <w:r w:rsidR="00655529" w:rsidRPr="00C93605">
        <w:rPr>
          <w:rFonts w:ascii="Times New Roman" w:hAnsi="Times New Roman" w:cs="Times New Roman"/>
          <w:sz w:val="28"/>
          <w:szCs w:val="28"/>
        </w:rPr>
        <w:t xml:space="preserve">. Поэтому результаты достижения цели воспитания даны в виде целевых ориентиров, представленных в виде обобщенных портретов </w:t>
      </w:r>
      <w:r w:rsidRPr="00C93605">
        <w:rPr>
          <w:rFonts w:ascii="Times New Roman" w:hAnsi="Times New Roman" w:cs="Times New Roman"/>
          <w:sz w:val="28"/>
          <w:szCs w:val="28"/>
        </w:rPr>
        <w:t xml:space="preserve">ребенка с ОВЗ к концу </w:t>
      </w:r>
      <w:r w:rsidR="00655529" w:rsidRPr="00C93605">
        <w:rPr>
          <w:rFonts w:ascii="Times New Roman" w:hAnsi="Times New Roman" w:cs="Times New Roman"/>
          <w:sz w:val="28"/>
          <w:szCs w:val="28"/>
        </w:rPr>
        <w:t xml:space="preserve">дошкольного </w:t>
      </w:r>
      <w:r w:rsidR="00655529" w:rsidRPr="00C93605">
        <w:rPr>
          <w:rFonts w:ascii="Times New Roman" w:hAnsi="Times New Roman" w:cs="Times New Roman"/>
          <w:sz w:val="28"/>
          <w:szCs w:val="28"/>
        </w:rPr>
        <w:lastRenderedPageBreak/>
        <w:t>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1A2D982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76200A64" w14:textId="72665FF9"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Целевые ориентиры воспитательной работы для обучающихся с ОВЗ дошкольного возраста (до 8 лет).</w:t>
      </w:r>
    </w:p>
    <w:p w14:paraId="463B842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Портрет ребенка с ОВЗ дошкольного возраста (к 8-ми годам)</w:t>
      </w:r>
    </w:p>
    <w:p w14:paraId="7449C6AC" w14:textId="77777777" w:rsidR="00655529" w:rsidRPr="00C93605" w:rsidRDefault="00655529" w:rsidP="00655529">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655529" w:rsidRPr="00C93605" w14:paraId="49FB44FE" w14:textId="77777777" w:rsidTr="000E49B7">
        <w:tc>
          <w:tcPr>
            <w:tcW w:w="2340" w:type="dxa"/>
            <w:tcBorders>
              <w:top w:val="single" w:sz="4" w:space="0" w:color="auto"/>
              <w:bottom w:val="single" w:sz="4" w:space="0" w:color="auto"/>
              <w:right w:val="single" w:sz="4" w:space="0" w:color="auto"/>
            </w:tcBorders>
          </w:tcPr>
          <w:p w14:paraId="4D57B403" w14:textId="77777777" w:rsidR="00655529" w:rsidRPr="00C93605" w:rsidRDefault="00655529" w:rsidP="000E49B7">
            <w:pPr>
              <w:pStyle w:val="a4"/>
              <w:rPr>
                <w:rFonts w:ascii="Times New Roman" w:hAnsi="Times New Roman" w:cs="Times New Roman"/>
                <w:sz w:val="28"/>
                <w:szCs w:val="28"/>
              </w:rPr>
            </w:pPr>
            <w:r w:rsidRPr="00C93605">
              <w:rPr>
                <w:rFonts w:ascii="Times New Roman" w:hAnsi="Times New Roman" w:cs="Times New Roman"/>
                <w:sz w:val="28"/>
                <w:szCs w:val="28"/>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38A1B6ED" w14:textId="77777777" w:rsidR="00655529" w:rsidRPr="00C93605" w:rsidRDefault="00655529" w:rsidP="000E49B7">
            <w:pPr>
              <w:pStyle w:val="a4"/>
              <w:rPr>
                <w:rFonts w:ascii="Times New Roman" w:hAnsi="Times New Roman" w:cs="Times New Roman"/>
                <w:sz w:val="28"/>
                <w:szCs w:val="28"/>
              </w:rPr>
            </w:pPr>
            <w:r w:rsidRPr="00C93605">
              <w:rPr>
                <w:rFonts w:ascii="Times New Roman" w:hAnsi="Times New Roman" w:cs="Times New Roman"/>
                <w:sz w:val="28"/>
                <w:szCs w:val="28"/>
              </w:rPr>
              <w:t>Ценности</w:t>
            </w:r>
          </w:p>
        </w:tc>
        <w:tc>
          <w:tcPr>
            <w:tcW w:w="3919" w:type="dxa"/>
            <w:tcBorders>
              <w:top w:val="single" w:sz="4" w:space="0" w:color="auto"/>
              <w:left w:val="single" w:sz="4" w:space="0" w:color="auto"/>
              <w:bottom w:val="single" w:sz="4" w:space="0" w:color="auto"/>
            </w:tcBorders>
          </w:tcPr>
          <w:p w14:paraId="2EF361CA" w14:textId="77777777" w:rsidR="00655529" w:rsidRPr="00C93605" w:rsidRDefault="00655529" w:rsidP="000E49B7">
            <w:pPr>
              <w:pStyle w:val="a4"/>
              <w:rPr>
                <w:rFonts w:ascii="Times New Roman" w:hAnsi="Times New Roman" w:cs="Times New Roman"/>
                <w:sz w:val="28"/>
                <w:szCs w:val="28"/>
              </w:rPr>
            </w:pPr>
            <w:r w:rsidRPr="00C93605">
              <w:rPr>
                <w:rFonts w:ascii="Times New Roman" w:hAnsi="Times New Roman" w:cs="Times New Roman"/>
                <w:sz w:val="28"/>
                <w:szCs w:val="28"/>
              </w:rPr>
              <w:t>Показатели</w:t>
            </w:r>
          </w:p>
        </w:tc>
      </w:tr>
      <w:tr w:rsidR="00655529" w:rsidRPr="00C93605" w14:paraId="1D80BBD9" w14:textId="77777777" w:rsidTr="000E49B7">
        <w:tc>
          <w:tcPr>
            <w:tcW w:w="2340" w:type="dxa"/>
            <w:tcBorders>
              <w:top w:val="single" w:sz="4" w:space="0" w:color="auto"/>
              <w:bottom w:val="single" w:sz="4" w:space="0" w:color="auto"/>
              <w:right w:val="single" w:sz="4" w:space="0" w:color="auto"/>
            </w:tcBorders>
          </w:tcPr>
          <w:p w14:paraId="4792B078"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6188D085"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Родина, природа</w:t>
            </w:r>
          </w:p>
        </w:tc>
        <w:tc>
          <w:tcPr>
            <w:tcW w:w="3919" w:type="dxa"/>
            <w:tcBorders>
              <w:top w:val="single" w:sz="4" w:space="0" w:color="auto"/>
              <w:left w:val="single" w:sz="4" w:space="0" w:color="auto"/>
              <w:bottom w:val="single" w:sz="4" w:space="0" w:color="auto"/>
            </w:tcBorders>
          </w:tcPr>
          <w:p w14:paraId="58B471DB"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655529" w:rsidRPr="00C93605" w14:paraId="47832B68" w14:textId="77777777" w:rsidTr="000E49B7">
        <w:tc>
          <w:tcPr>
            <w:tcW w:w="2340" w:type="dxa"/>
            <w:tcBorders>
              <w:top w:val="single" w:sz="4" w:space="0" w:color="auto"/>
              <w:bottom w:val="single" w:sz="4" w:space="0" w:color="auto"/>
              <w:right w:val="single" w:sz="4" w:space="0" w:color="auto"/>
            </w:tcBorders>
          </w:tcPr>
          <w:p w14:paraId="6EB32CC6"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Социальное</w:t>
            </w:r>
          </w:p>
        </w:tc>
        <w:tc>
          <w:tcPr>
            <w:tcW w:w="2700" w:type="dxa"/>
            <w:tcBorders>
              <w:top w:val="single" w:sz="4" w:space="0" w:color="auto"/>
              <w:left w:val="single" w:sz="4" w:space="0" w:color="auto"/>
              <w:bottom w:val="single" w:sz="4" w:space="0" w:color="auto"/>
              <w:right w:val="single" w:sz="4" w:space="0" w:color="auto"/>
            </w:tcBorders>
          </w:tcPr>
          <w:p w14:paraId="6AC9A9EE"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Человек, семья,</w:t>
            </w:r>
          </w:p>
          <w:p w14:paraId="5588EEFE"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дружба,</w:t>
            </w:r>
          </w:p>
          <w:p w14:paraId="014576E5"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сотрудничество</w:t>
            </w:r>
          </w:p>
        </w:tc>
        <w:tc>
          <w:tcPr>
            <w:tcW w:w="3919" w:type="dxa"/>
            <w:tcBorders>
              <w:top w:val="single" w:sz="4" w:space="0" w:color="auto"/>
              <w:left w:val="single" w:sz="4" w:space="0" w:color="auto"/>
              <w:bottom w:val="single" w:sz="4" w:space="0" w:color="auto"/>
            </w:tcBorders>
          </w:tcPr>
          <w:p w14:paraId="60EEE2E4"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655529" w:rsidRPr="00C93605" w14:paraId="5602190E" w14:textId="77777777" w:rsidTr="000E49B7">
        <w:tc>
          <w:tcPr>
            <w:tcW w:w="2340" w:type="dxa"/>
            <w:tcBorders>
              <w:top w:val="single" w:sz="4" w:space="0" w:color="auto"/>
              <w:bottom w:val="single" w:sz="4" w:space="0" w:color="auto"/>
              <w:right w:val="single" w:sz="4" w:space="0" w:color="auto"/>
            </w:tcBorders>
          </w:tcPr>
          <w:p w14:paraId="0E250D46"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3E7AFDC3"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Знания</w:t>
            </w:r>
          </w:p>
        </w:tc>
        <w:tc>
          <w:tcPr>
            <w:tcW w:w="3919" w:type="dxa"/>
            <w:tcBorders>
              <w:top w:val="single" w:sz="4" w:space="0" w:color="auto"/>
              <w:left w:val="single" w:sz="4" w:space="0" w:color="auto"/>
              <w:bottom w:val="single" w:sz="4" w:space="0" w:color="auto"/>
            </w:tcBorders>
          </w:tcPr>
          <w:p w14:paraId="0F65F8AF"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 xml:space="preserve">Любознательный, наблюдательный, </w:t>
            </w:r>
            <w:r w:rsidRPr="00C93605">
              <w:rPr>
                <w:rFonts w:ascii="Times New Roman" w:hAnsi="Times New Roman" w:cs="Times New Roman"/>
                <w:sz w:val="28"/>
                <w:szCs w:val="28"/>
              </w:rPr>
              <w:lastRenderedPageBreak/>
              <w:t>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655529" w:rsidRPr="00C93605" w14:paraId="71E348D5" w14:textId="77777777" w:rsidTr="000E49B7">
        <w:tc>
          <w:tcPr>
            <w:tcW w:w="2340" w:type="dxa"/>
            <w:tcBorders>
              <w:top w:val="single" w:sz="4" w:space="0" w:color="auto"/>
              <w:bottom w:val="single" w:sz="4" w:space="0" w:color="auto"/>
              <w:right w:val="single" w:sz="4" w:space="0" w:color="auto"/>
            </w:tcBorders>
          </w:tcPr>
          <w:p w14:paraId="298812DE"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lastRenderedPageBreak/>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64488DE3"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Здоровье</w:t>
            </w:r>
          </w:p>
        </w:tc>
        <w:tc>
          <w:tcPr>
            <w:tcW w:w="3919" w:type="dxa"/>
            <w:tcBorders>
              <w:top w:val="single" w:sz="4" w:space="0" w:color="auto"/>
              <w:left w:val="single" w:sz="4" w:space="0" w:color="auto"/>
              <w:bottom w:val="single" w:sz="4" w:space="0" w:color="auto"/>
            </w:tcBorders>
          </w:tcPr>
          <w:p w14:paraId="4E7822FE"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655529" w:rsidRPr="00C93605" w14:paraId="6541FF82" w14:textId="77777777" w:rsidTr="000E49B7">
        <w:tc>
          <w:tcPr>
            <w:tcW w:w="2340" w:type="dxa"/>
            <w:tcBorders>
              <w:top w:val="single" w:sz="4" w:space="0" w:color="auto"/>
              <w:bottom w:val="single" w:sz="4" w:space="0" w:color="auto"/>
              <w:right w:val="single" w:sz="4" w:space="0" w:color="auto"/>
            </w:tcBorders>
          </w:tcPr>
          <w:p w14:paraId="376DF60F"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Трудовое</w:t>
            </w:r>
          </w:p>
        </w:tc>
        <w:tc>
          <w:tcPr>
            <w:tcW w:w="2700" w:type="dxa"/>
            <w:tcBorders>
              <w:top w:val="single" w:sz="4" w:space="0" w:color="auto"/>
              <w:left w:val="single" w:sz="4" w:space="0" w:color="auto"/>
              <w:bottom w:val="single" w:sz="4" w:space="0" w:color="auto"/>
              <w:right w:val="single" w:sz="4" w:space="0" w:color="auto"/>
            </w:tcBorders>
          </w:tcPr>
          <w:p w14:paraId="10857FD5"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Труд</w:t>
            </w:r>
          </w:p>
        </w:tc>
        <w:tc>
          <w:tcPr>
            <w:tcW w:w="3919" w:type="dxa"/>
            <w:tcBorders>
              <w:top w:val="single" w:sz="4" w:space="0" w:color="auto"/>
              <w:left w:val="single" w:sz="4" w:space="0" w:color="auto"/>
              <w:bottom w:val="single" w:sz="4" w:space="0" w:color="auto"/>
            </w:tcBorders>
          </w:tcPr>
          <w:p w14:paraId="6C85D4CF"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655529" w:rsidRPr="00C93605" w14:paraId="7DC3B048" w14:textId="77777777" w:rsidTr="000E49B7">
        <w:tc>
          <w:tcPr>
            <w:tcW w:w="2340" w:type="dxa"/>
            <w:tcBorders>
              <w:top w:val="single" w:sz="4" w:space="0" w:color="auto"/>
              <w:bottom w:val="single" w:sz="4" w:space="0" w:color="auto"/>
              <w:right w:val="single" w:sz="4" w:space="0" w:color="auto"/>
            </w:tcBorders>
          </w:tcPr>
          <w:p w14:paraId="2FF4173D"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422C400C"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Культура и красота</w:t>
            </w:r>
          </w:p>
        </w:tc>
        <w:tc>
          <w:tcPr>
            <w:tcW w:w="3919" w:type="dxa"/>
            <w:tcBorders>
              <w:top w:val="single" w:sz="4" w:space="0" w:color="auto"/>
              <w:left w:val="single" w:sz="4" w:space="0" w:color="auto"/>
              <w:bottom w:val="single" w:sz="4" w:space="0" w:color="auto"/>
            </w:tcBorders>
          </w:tcPr>
          <w:p w14:paraId="36A1F1BD"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574EA514" w14:textId="77777777" w:rsidR="00655529" w:rsidRPr="00C93605" w:rsidRDefault="00655529" w:rsidP="00655529">
      <w:pPr>
        <w:rPr>
          <w:rFonts w:ascii="Times New Roman" w:hAnsi="Times New Roman" w:cs="Times New Roman"/>
          <w:sz w:val="28"/>
          <w:szCs w:val="28"/>
        </w:rPr>
      </w:pPr>
    </w:p>
    <w:p w14:paraId="3E1701DF" w14:textId="5B3F88E1" w:rsidR="00655529" w:rsidRPr="00C93605" w:rsidRDefault="007734DE" w:rsidP="00655529">
      <w:pPr>
        <w:rPr>
          <w:rFonts w:ascii="Times New Roman" w:hAnsi="Times New Roman" w:cs="Times New Roman"/>
          <w:sz w:val="28"/>
          <w:szCs w:val="28"/>
        </w:rPr>
      </w:pPr>
      <w:r w:rsidRPr="00C93605">
        <w:rPr>
          <w:rFonts w:ascii="Times New Roman" w:hAnsi="Times New Roman" w:cs="Times New Roman"/>
          <w:sz w:val="28"/>
          <w:szCs w:val="28"/>
        </w:rPr>
        <w:t xml:space="preserve">2.6.3. </w:t>
      </w:r>
      <w:r w:rsidR="00655529" w:rsidRPr="00C93605">
        <w:rPr>
          <w:rFonts w:ascii="Times New Roman" w:hAnsi="Times New Roman" w:cs="Times New Roman"/>
          <w:sz w:val="28"/>
          <w:szCs w:val="28"/>
        </w:rPr>
        <w:t>Содержательный раздел</w:t>
      </w:r>
      <w:r w:rsidR="00240205" w:rsidRPr="00C93605">
        <w:rPr>
          <w:rFonts w:ascii="Times New Roman" w:hAnsi="Times New Roman" w:cs="Times New Roman"/>
          <w:sz w:val="28"/>
          <w:szCs w:val="28"/>
        </w:rPr>
        <w:t xml:space="preserve"> </w:t>
      </w:r>
      <w:r w:rsidR="00240205" w:rsidRPr="00C93605">
        <w:rPr>
          <w:rFonts w:ascii="Times New Roman" w:hAnsi="Times New Roman" w:cs="Times New Roman"/>
          <w:i/>
          <w:sz w:val="28"/>
          <w:szCs w:val="28"/>
        </w:rPr>
        <w:t>в соответствии</w:t>
      </w:r>
      <w:r w:rsidR="00240205" w:rsidRPr="00C93605">
        <w:rPr>
          <w:rFonts w:ascii="Times New Roman" w:hAnsi="Times New Roman" w:cs="Times New Roman"/>
          <w:sz w:val="28"/>
          <w:szCs w:val="28"/>
        </w:rPr>
        <w:t xml:space="preserve"> с </w:t>
      </w:r>
      <w:r w:rsidR="00240205" w:rsidRPr="00C93605">
        <w:rPr>
          <w:rFonts w:ascii="Times New Roman" w:hAnsi="Times New Roman" w:cs="Times New Roman"/>
          <w:i/>
          <w:sz w:val="28"/>
          <w:szCs w:val="28"/>
        </w:rPr>
        <w:t>ФАОП ДО для ТНР (п.49.2.)</w:t>
      </w:r>
    </w:p>
    <w:p w14:paraId="13AF8BAD" w14:textId="582CE3E8"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Содержание воспитательной работы по направлениям воспитания.</w:t>
      </w:r>
    </w:p>
    <w:p w14:paraId="508E2026"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 xml:space="preserve">Содержание Программы воспитания реализуется в ходе освоения детьми с ОВЗ дошкольного возраста всех образовательных областей, обозначенных в </w:t>
      </w:r>
      <w:r w:rsidRPr="00C93605">
        <w:rPr>
          <w:rFonts w:ascii="Times New Roman" w:hAnsi="Times New Roman" w:cs="Times New Roman"/>
          <w:sz w:val="28"/>
          <w:szCs w:val="28"/>
        </w:rPr>
        <w:lastRenderedPageBreak/>
        <w:t>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77742366"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социально-коммуникативное развитие;</w:t>
      </w:r>
    </w:p>
    <w:p w14:paraId="3D7EF8D7"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познавательное развитие;</w:t>
      </w:r>
    </w:p>
    <w:p w14:paraId="4B1D227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речевое развитие;</w:t>
      </w:r>
    </w:p>
    <w:p w14:paraId="37BF878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художественно-эстетическое развитие;</w:t>
      </w:r>
    </w:p>
    <w:p w14:paraId="49BEC8D1"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физическое развитие.</w:t>
      </w:r>
    </w:p>
    <w:p w14:paraId="372AC90D"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7F6FCA5D" w14:textId="17AB4592" w:rsidR="00655529" w:rsidRPr="00C93605" w:rsidRDefault="005C7A35" w:rsidP="00240205">
      <w:pPr>
        <w:rPr>
          <w:rFonts w:ascii="Times New Roman" w:hAnsi="Times New Roman" w:cs="Times New Roman"/>
          <w:sz w:val="28"/>
          <w:szCs w:val="28"/>
        </w:rPr>
      </w:pPr>
      <w:r w:rsidRPr="00C93605">
        <w:rPr>
          <w:rFonts w:ascii="Times New Roman" w:hAnsi="Times New Roman" w:cs="Times New Roman"/>
          <w:sz w:val="28"/>
          <w:szCs w:val="28"/>
        </w:rPr>
        <w:t xml:space="preserve">2.6.3.1. </w:t>
      </w:r>
      <w:r w:rsidR="00655529" w:rsidRPr="00C93605">
        <w:rPr>
          <w:rFonts w:ascii="Times New Roman" w:hAnsi="Times New Roman" w:cs="Times New Roman"/>
          <w:sz w:val="28"/>
          <w:szCs w:val="28"/>
        </w:rPr>
        <w:t>Патриотическое направление воспитания</w:t>
      </w:r>
      <w:r w:rsidR="00240205" w:rsidRPr="00C93605">
        <w:rPr>
          <w:rFonts w:ascii="Times New Roman" w:hAnsi="Times New Roman" w:cs="Times New Roman"/>
          <w:sz w:val="28"/>
          <w:szCs w:val="28"/>
        </w:rPr>
        <w:t xml:space="preserve"> </w:t>
      </w:r>
      <w:r w:rsidR="00240205" w:rsidRPr="00C93605">
        <w:rPr>
          <w:rFonts w:ascii="Times New Roman" w:hAnsi="Times New Roman" w:cs="Times New Roman"/>
          <w:i/>
          <w:sz w:val="28"/>
          <w:szCs w:val="28"/>
        </w:rPr>
        <w:t>ФАОП ДО для ТНР (п.49.2.2.)</w:t>
      </w:r>
      <w:r w:rsidR="00655529" w:rsidRPr="00C93605">
        <w:rPr>
          <w:rFonts w:ascii="Times New Roman" w:hAnsi="Times New Roman" w:cs="Times New Roman"/>
          <w:sz w:val="28"/>
          <w:szCs w:val="28"/>
        </w:rPr>
        <w:t>.</w:t>
      </w:r>
    </w:p>
    <w:p w14:paraId="7EB35F6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Родина и природа лежат в основе патриотического направления воспитания.</w:t>
      </w:r>
    </w:p>
    <w:p w14:paraId="425FB19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6C2C7FC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022E457E"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442CAABF"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эмоционально-ценностный, характеризующийся любовью к Родине - России, уважением к своему народу, народу России в целом;</w:t>
      </w:r>
    </w:p>
    <w:p w14:paraId="009F2F2B" w14:textId="77777777" w:rsidR="00655529" w:rsidRPr="00C93605" w:rsidRDefault="00655529" w:rsidP="00655529">
      <w:pPr>
        <w:rPr>
          <w:rFonts w:ascii="Times New Roman" w:hAnsi="Times New Roman" w:cs="Times New Roman"/>
          <w:sz w:val="28"/>
          <w:szCs w:val="28"/>
        </w:rPr>
      </w:pPr>
      <w:proofErr w:type="spellStart"/>
      <w:r w:rsidRPr="00C93605">
        <w:rPr>
          <w:rFonts w:ascii="Times New Roman" w:hAnsi="Times New Roman" w:cs="Times New Roman"/>
          <w:sz w:val="28"/>
          <w:szCs w:val="28"/>
        </w:rPr>
        <w:t>регуляторно</w:t>
      </w:r>
      <w:proofErr w:type="spellEnd"/>
      <w:r w:rsidRPr="00C93605">
        <w:rPr>
          <w:rFonts w:ascii="Times New Roman" w:hAnsi="Times New Roman" w:cs="Times New Roman"/>
          <w:sz w:val="28"/>
          <w:szCs w:val="28"/>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75E13D9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Задачи патриотического воспитания:</w:t>
      </w:r>
    </w:p>
    <w:p w14:paraId="5D03BF5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1) формирование любви к родному краю, родной природе, родному языку, культурному наследию своего народа;</w:t>
      </w:r>
    </w:p>
    <w:p w14:paraId="73CF4B22"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 воспитание любви, уважения к своим национальным особенностям и чувства собственного достоинства как представителя своего народа;</w:t>
      </w:r>
    </w:p>
    <w:p w14:paraId="728246D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0AE4B11A"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026AE3D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59B2E407"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lastRenderedPageBreak/>
        <w:t>ознакомлении обучающихся с ОВЗ с историей, героями, культурой, традициями России и своего народа;</w:t>
      </w:r>
    </w:p>
    <w:p w14:paraId="3EE2BA3C"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организации коллективных творческих проектов, направленных на приобщение обучающихся с ОВЗ к российским общенациональным традициям;</w:t>
      </w:r>
    </w:p>
    <w:p w14:paraId="1B0F6A8A"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3976E256" w14:textId="5CDC3795" w:rsidR="00655529" w:rsidRPr="00C93605" w:rsidRDefault="005C7A35" w:rsidP="00240205">
      <w:pPr>
        <w:rPr>
          <w:rFonts w:ascii="Times New Roman" w:hAnsi="Times New Roman" w:cs="Times New Roman"/>
          <w:sz w:val="28"/>
          <w:szCs w:val="28"/>
        </w:rPr>
      </w:pPr>
      <w:r w:rsidRPr="00C93605">
        <w:rPr>
          <w:rFonts w:ascii="Times New Roman" w:hAnsi="Times New Roman" w:cs="Times New Roman"/>
          <w:sz w:val="28"/>
          <w:szCs w:val="28"/>
        </w:rPr>
        <w:t xml:space="preserve">2.6.3.2. </w:t>
      </w:r>
      <w:r w:rsidR="00655529" w:rsidRPr="00C93605">
        <w:rPr>
          <w:rFonts w:ascii="Times New Roman" w:hAnsi="Times New Roman" w:cs="Times New Roman"/>
          <w:sz w:val="28"/>
          <w:szCs w:val="28"/>
        </w:rPr>
        <w:t>Социальное направление воспитания</w:t>
      </w:r>
      <w:r w:rsidR="00240205" w:rsidRPr="00C93605">
        <w:rPr>
          <w:rFonts w:ascii="Times New Roman" w:hAnsi="Times New Roman" w:cs="Times New Roman"/>
          <w:sz w:val="28"/>
          <w:szCs w:val="28"/>
        </w:rPr>
        <w:t xml:space="preserve"> </w:t>
      </w:r>
      <w:r w:rsidR="00240205" w:rsidRPr="00C93605">
        <w:rPr>
          <w:rFonts w:ascii="Times New Roman" w:hAnsi="Times New Roman" w:cs="Times New Roman"/>
          <w:i/>
          <w:sz w:val="28"/>
          <w:szCs w:val="28"/>
        </w:rPr>
        <w:t>ФАОП ДО для ТНР (п.49.2.3.)</w:t>
      </w:r>
      <w:r w:rsidR="00655529" w:rsidRPr="00C93605">
        <w:rPr>
          <w:rFonts w:ascii="Times New Roman" w:hAnsi="Times New Roman" w:cs="Times New Roman"/>
          <w:sz w:val="28"/>
          <w:szCs w:val="28"/>
        </w:rPr>
        <w:t>.</w:t>
      </w:r>
    </w:p>
    <w:p w14:paraId="20D5CB8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Семья, дружба, человек и сотрудничество лежат в основе социального направления воспитания.</w:t>
      </w:r>
    </w:p>
    <w:p w14:paraId="44EE663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08D43A3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50C997C9"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Выделяются основные задачи социального направления воспитания:</w:t>
      </w:r>
    </w:p>
    <w:p w14:paraId="60D0CB0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45093FD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0EE3818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48EC46F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организовывать сюжетно-ролевые игры (в семью, в команду), игры с правилами, традиционные народные игры;</w:t>
      </w:r>
    </w:p>
    <w:p w14:paraId="2B6B83C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воспитывать у обучающихся с ОВЗ навыки поведения в обществе;</w:t>
      </w:r>
    </w:p>
    <w:p w14:paraId="56AAD0B7"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учить обучающихся с ОВЗ сотрудничать, организуя групповые формы в продуктивных видах деятельности;</w:t>
      </w:r>
    </w:p>
    <w:p w14:paraId="7215E68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учить обучающихся с ОВЗ анализировать поступки и чувства - свои и других людей;</w:t>
      </w:r>
    </w:p>
    <w:p w14:paraId="4D38BD87"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организовывать коллективные проекты заботы и помощи;</w:t>
      </w:r>
    </w:p>
    <w:p w14:paraId="14CBB5C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создавать доброжелательный психологический климат в группе.</w:t>
      </w:r>
    </w:p>
    <w:p w14:paraId="6609E6BD" w14:textId="1DA8D715" w:rsidR="00655529" w:rsidRPr="00C93605" w:rsidRDefault="005C7A35" w:rsidP="00240205">
      <w:pPr>
        <w:rPr>
          <w:rFonts w:ascii="Times New Roman" w:hAnsi="Times New Roman" w:cs="Times New Roman"/>
          <w:sz w:val="28"/>
          <w:szCs w:val="28"/>
        </w:rPr>
      </w:pPr>
      <w:r w:rsidRPr="00C93605">
        <w:rPr>
          <w:rFonts w:ascii="Times New Roman" w:hAnsi="Times New Roman" w:cs="Times New Roman"/>
          <w:sz w:val="28"/>
          <w:szCs w:val="28"/>
        </w:rPr>
        <w:t xml:space="preserve">2.6.3.3. </w:t>
      </w:r>
      <w:r w:rsidR="00655529" w:rsidRPr="00C93605">
        <w:rPr>
          <w:rFonts w:ascii="Times New Roman" w:hAnsi="Times New Roman" w:cs="Times New Roman"/>
          <w:sz w:val="28"/>
          <w:szCs w:val="28"/>
        </w:rPr>
        <w:t>Познавательное направление воспитания</w:t>
      </w:r>
      <w:r w:rsidR="00240205" w:rsidRPr="00C93605">
        <w:rPr>
          <w:rFonts w:ascii="Times New Roman" w:hAnsi="Times New Roman" w:cs="Times New Roman"/>
          <w:sz w:val="28"/>
          <w:szCs w:val="28"/>
        </w:rPr>
        <w:t xml:space="preserve"> </w:t>
      </w:r>
      <w:r w:rsidR="00240205" w:rsidRPr="00C93605">
        <w:rPr>
          <w:rFonts w:ascii="Times New Roman" w:hAnsi="Times New Roman" w:cs="Times New Roman"/>
          <w:i/>
          <w:sz w:val="28"/>
          <w:szCs w:val="28"/>
        </w:rPr>
        <w:t>ФАОП ДО для ТНР (п.49.2.4.)</w:t>
      </w:r>
      <w:r w:rsidR="00655529" w:rsidRPr="00C93605">
        <w:rPr>
          <w:rFonts w:ascii="Times New Roman" w:hAnsi="Times New Roman" w:cs="Times New Roman"/>
          <w:sz w:val="28"/>
          <w:szCs w:val="28"/>
        </w:rPr>
        <w:t>.</w:t>
      </w:r>
    </w:p>
    <w:p w14:paraId="24E5D121"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Цель: формирование ценности познания (ценность - "знания").</w:t>
      </w:r>
    </w:p>
    <w:p w14:paraId="1F94AB1E"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575665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Задачи познавательного направления воспитания:</w:t>
      </w:r>
    </w:p>
    <w:p w14:paraId="23E47D56"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lastRenderedPageBreak/>
        <w:t>1) развитие любознательности, формирование опыта познавательной инициативы;</w:t>
      </w:r>
    </w:p>
    <w:p w14:paraId="0FA922A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 формирование ценностного отношения к педагогическому работнику как источнику знаний;</w:t>
      </w:r>
    </w:p>
    <w:p w14:paraId="66A28B3F"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3) приобщение ребенка к культурным способам познания (книги, интернет-источники, дискуссии).</w:t>
      </w:r>
    </w:p>
    <w:p w14:paraId="04C4ED6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Направления деятельности воспитателя:</w:t>
      </w:r>
    </w:p>
    <w:p w14:paraId="11D3F8B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0BF825DF"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14:paraId="49D19CC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09774932" w14:textId="66FE6E10" w:rsidR="00655529" w:rsidRPr="00C93605" w:rsidRDefault="00646565" w:rsidP="00240205">
      <w:pPr>
        <w:rPr>
          <w:rFonts w:ascii="Times New Roman" w:hAnsi="Times New Roman" w:cs="Times New Roman"/>
          <w:sz w:val="28"/>
          <w:szCs w:val="28"/>
        </w:rPr>
      </w:pPr>
      <w:r w:rsidRPr="00C93605">
        <w:rPr>
          <w:rFonts w:ascii="Times New Roman" w:hAnsi="Times New Roman" w:cs="Times New Roman"/>
          <w:sz w:val="28"/>
          <w:szCs w:val="28"/>
        </w:rPr>
        <w:t xml:space="preserve">2.6.3.4. </w:t>
      </w:r>
      <w:r w:rsidR="00655529" w:rsidRPr="00C93605">
        <w:rPr>
          <w:rFonts w:ascii="Times New Roman" w:hAnsi="Times New Roman" w:cs="Times New Roman"/>
          <w:sz w:val="28"/>
          <w:szCs w:val="28"/>
        </w:rPr>
        <w:t>Физическое и оздоровительное направление воспитания</w:t>
      </w:r>
      <w:r w:rsidR="00240205" w:rsidRPr="00C93605">
        <w:rPr>
          <w:rFonts w:ascii="Times New Roman" w:hAnsi="Times New Roman" w:cs="Times New Roman"/>
          <w:i/>
          <w:sz w:val="28"/>
          <w:szCs w:val="28"/>
        </w:rPr>
        <w:t xml:space="preserve"> ФАОП ДО для ТНР (п.49.2.5.)</w:t>
      </w:r>
      <w:r w:rsidR="00655529" w:rsidRPr="00C93605">
        <w:rPr>
          <w:rFonts w:ascii="Times New Roman" w:hAnsi="Times New Roman" w:cs="Times New Roman"/>
          <w:sz w:val="28"/>
          <w:szCs w:val="28"/>
        </w:rPr>
        <w:t>.</w:t>
      </w:r>
    </w:p>
    <w:p w14:paraId="403FB5A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672924EE" w14:textId="083E861C" w:rsidR="00655529" w:rsidRPr="00C93605" w:rsidRDefault="00655529" w:rsidP="00655529">
      <w:pPr>
        <w:rPr>
          <w:rFonts w:ascii="Times New Roman" w:hAnsi="Times New Roman" w:cs="Times New Roman"/>
          <w:sz w:val="28"/>
          <w:szCs w:val="28"/>
          <w:u w:val="single"/>
        </w:rPr>
      </w:pPr>
      <w:r w:rsidRPr="00C93605">
        <w:rPr>
          <w:rFonts w:ascii="Times New Roman" w:hAnsi="Times New Roman" w:cs="Times New Roman"/>
          <w:sz w:val="28"/>
          <w:szCs w:val="28"/>
          <w:u w:val="single"/>
        </w:rPr>
        <w:t>Задачи по формированию здорового образа жизни:</w:t>
      </w:r>
    </w:p>
    <w:p w14:paraId="307AA71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6C67DA2A"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закаливание, повышение сопротивляемости к воздействию условий внешней среды;</w:t>
      </w:r>
    </w:p>
    <w:p w14:paraId="672976CA"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укрепление опорно-двигательного аппарата; развитие двигательных способностей, обучение двигательным навыкам и умениям;</w:t>
      </w:r>
    </w:p>
    <w:p w14:paraId="3CBF153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формирование элементарных представлений в области физической культуры, здоровья и безопасного образа жизни;</w:t>
      </w:r>
    </w:p>
    <w:p w14:paraId="099D1C0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организация сна, здорового питания, выстраивание правильного режима дня;</w:t>
      </w:r>
    </w:p>
    <w:p w14:paraId="6B47D0A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воспитание экологической культуры, обучение безопасности жизнедеятельности.</w:t>
      </w:r>
    </w:p>
    <w:p w14:paraId="3D1BF699"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Направления деятельности воспитателя:</w:t>
      </w:r>
    </w:p>
    <w:p w14:paraId="74D02F4F"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организация подвижных, спортивных игр, в том числе традиционных народных игр, дворовых игр на территории детского сада;</w:t>
      </w:r>
    </w:p>
    <w:p w14:paraId="71B3E0D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создание детско-педагогических работников проектов по здоровому образу жизни;</w:t>
      </w:r>
    </w:p>
    <w:p w14:paraId="1CC5446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введение оздоровительных традиций в Организации.</w:t>
      </w:r>
    </w:p>
    <w:p w14:paraId="56DD714A" w14:textId="61ABA40E"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w:t>
      </w:r>
      <w:r w:rsidRPr="00C93605">
        <w:rPr>
          <w:rFonts w:ascii="Times New Roman" w:hAnsi="Times New Roman" w:cs="Times New Roman"/>
          <w:sz w:val="28"/>
          <w:szCs w:val="28"/>
        </w:rPr>
        <w:lastRenderedPageBreak/>
        <w:t>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14:paraId="0850103C"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028B73F1"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3AEB831F"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формировать у ребенка с ОВЗ навыки поведения во время приема пищи;</w:t>
      </w:r>
    </w:p>
    <w:p w14:paraId="78121A4C"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формировать у ребенка с ОВЗ представления о ценности здоровья, красоте и чистоте тела;</w:t>
      </w:r>
    </w:p>
    <w:p w14:paraId="6987C4E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формировать у ребенка с ОВЗ привычку следить за своим внешним видом;</w:t>
      </w:r>
    </w:p>
    <w:p w14:paraId="1898BB8A"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включать информацию о гигиене в повседневную жизнь ребенка с ОВЗ, в игру.</w:t>
      </w:r>
    </w:p>
    <w:p w14:paraId="365F61C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Работа по формированию у ребенка с ОВЗ культурно-гигиенических навыков должна вестись в тесном контакте с семьей.</w:t>
      </w:r>
    </w:p>
    <w:p w14:paraId="043684BB" w14:textId="309D363E" w:rsidR="00655529" w:rsidRPr="00C93605" w:rsidRDefault="00646565" w:rsidP="00240205">
      <w:pPr>
        <w:rPr>
          <w:rFonts w:ascii="Times New Roman" w:hAnsi="Times New Roman" w:cs="Times New Roman"/>
          <w:sz w:val="28"/>
          <w:szCs w:val="28"/>
        </w:rPr>
      </w:pPr>
      <w:r w:rsidRPr="00C93605">
        <w:rPr>
          <w:rFonts w:ascii="Times New Roman" w:hAnsi="Times New Roman" w:cs="Times New Roman"/>
          <w:sz w:val="28"/>
          <w:szCs w:val="28"/>
        </w:rPr>
        <w:t xml:space="preserve">2.6.3.5. </w:t>
      </w:r>
      <w:r w:rsidR="00655529" w:rsidRPr="00C93605">
        <w:rPr>
          <w:rFonts w:ascii="Times New Roman" w:hAnsi="Times New Roman" w:cs="Times New Roman"/>
          <w:sz w:val="28"/>
          <w:szCs w:val="28"/>
        </w:rPr>
        <w:t>Трудовое направление воспитания</w:t>
      </w:r>
      <w:r w:rsidR="00240205" w:rsidRPr="00C93605">
        <w:rPr>
          <w:rFonts w:ascii="Times New Roman" w:hAnsi="Times New Roman" w:cs="Times New Roman"/>
          <w:sz w:val="28"/>
          <w:szCs w:val="28"/>
        </w:rPr>
        <w:t xml:space="preserve"> </w:t>
      </w:r>
      <w:r w:rsidR="00240205" w:rsidRPr="00C93605">
        <w:rPr>
          <w:rFonts w:ascii="Times New Roman" w:hAnsi="Times New Roman" w:cs="Times New Roman"/>
          <w:i/>
          <w:sz w:val="28"/>
          <w:szCs w:val="28"/>
        </w:rPr>
        <w:t>ФАОП ДО для ТНР (п.49.2.6.)</w:t>
      </w:r>
      <w:r w:rsidR="00655529" w:rsidRPr="00C93605">
        <w:rPr>
          <w:rFonts w:ascii="Times New Roman" w:hAnsi="Times New Roman" w:cs="Times New Roman"/>
          <w:sz w:val="28"/>
          <w:szCs w:val="28"/>
        </w:rPr>
        <w:t>.</w:t>
      </w:r>
    </w:p>
    <w:p w14:paraId="3A8EBC52"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Цель: формирование ценностного отношения обучающихся к труду, трудолюбия, а также в приобщении ребенка к труду (ценность - "труд").</w:t>
      </w:r>
    </w:p>
    <w:p w14:paraId="10DB6D1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Основная Основные задачи трудового воспитания:</w:t>
      </w:r>
    </w:p>
    <w:p w14:paraId="4CF4898F"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5C4DFF0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373C8ADA"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28A79D9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4155A63D"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0DD739B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14CE0D3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предоставлять детям с ОВЗ самостоятельность в выполнении работы, чтобы они почувствовали ответственность за свои действия;</w:t>
      </w:r>
    </w:p>
    <w:p w14:paraId="3FDE4B8D"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 xml:space="preserve">собственным примером трудолюбия и занятости создавать у обучающихся с </w:t>
      </w:r>
      <w:r w:rsidRPr="00C93605">
        <w:rPr>
          <w:rFonts w:ascii="Times New Roman" w:hAnsi="Times New Roman" w:cs="Times New Roman"/>
          <w:sz w:val="28"/>
          <w:szCs w:val="28"/>
        </w:rPr>
        <w:lastRenderedPageBreak/>
        <w:t>ОВЗ соответствующее настроение, формировать стремление к полезной деятельности;</w:t>
      </w:r>
    </w:p>
    <w:p w14:paraId="4E05462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связывать развитие трудолюбия с формированием общественных мотивов труда, желанием приносить пользу людям.</w:t>
      </w:r>
    </w:p>
    <w:p w14:paraId="3B6014AA" w14:textId="54D19238" w:rsidR="00655529" w:rsidRPr="00C93605" w:rsidRDefault="00646565" w:rsidP="00240205">
      <w:pPr>
        <w:rPr>
          <w:rFonts w:ascii="Times New Roman" w:hAnsi="Times New Roman" w:cs="Times New Roman"/>
          <w:sz w:val="28"/>
          <w:szCs w:val="28"/>
        </w:rPr>
      </w:pPr>
      <w:r w:rsidRPr="00C93605">
        <w:rPr>
          <w:rFonts w:ascii="Times New Roman" w:hAnsi="Times New Roman" w:cs="Times New Roman"/>
          <w:sz w:val="28"/>
          <w:szCs w:val="28"/>
        </w:rPr>
        <w:t xml:space="preserve">2.6.3.6. </w:t>
      </w:r>
      <w:r w:rsidR="00655529" w:rsidRPr="00C93605">
        <w:rPr>
          <w:rFonts w:ascii="Times New Roman" w:hAnsi="Times New Roman" w:cs="Times New Roman"/>
          <w:sz w:val="28"/>
          <w:szCs w:val="28"/>
        </w:rPr>
        <w:t>Этико-эстетическое направление воспитания</w:t>
      </w:r>
      <w:r w:rsidR="00240205" w:rsidRPr="00C93605">
        <w:rPr>
          <w:rFonts w:ascii="Times New Roman" w:hAnsi="Times New Roman" w:cs="Times New Roman"/>
          <w:sz w:val="28"/>
          <w:szCs w:val="28"/>
        </w:rPr>
        <w:t xml:space="preserve"> </w:t>
      </w:r>
      <w:r w:rsidR="00240205" w:rsidRPr="00C93605">
        <w:rPr>
          <w:rFonts w:ascii="Times New Roman" w:hAnsi="Times New Roman" w:cs="Times New Roman"/>
          <w:i/>
          <w:sz w:val="28"/>
          <w:szCs w:val="28"/>
        </w:rPr>
        <w:t>ФАОП ДО для ТНР (п.49.2.7.)</w:t>
      </w:r>
      <w:r w:rsidR="00655529" w:rsidRPr="00C93605">
        <w:rPr>
          <w:rFonts w:ascii="Times New Roman" w:hAnsi="Times New Roman" w:cs="Times New Roman"/>
          <w:sz w:val="28"/>
          <w:szCs w:val="28"/>
        </w:rPr>
        <w:t>.</w:t>
      </w:r>
    </w:p>
    <w:p w14:paraId="70058BD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Цель: формирование конкретных представления о культуре поведения, (ценности - "культура и красота").</w:t>
      </w:r>
    </w:p>
    <w:p w14:paraId="1FD24E8F" w14:textId="77777777" w:rsidR="00655529" w:rsidRPr="00C93605" w:rsidRDefault="00655529" w:rsidP="00655529">
      <w:pPr>
        <w:rPr>
          <w:rFonts w:ascii="Times New Roman" w:hAnsi="Times New Roman" w:cs="Times New Roman"/>
          <w:sz w:val="28"/>
          <w:szCs w:val="28"/>
          <w:u w:val="single"/>
        </w:rPr>
      </w:pPr>
      <w:r w:rsidRPr="00C93605">
        <w:rPr>
          <w:rFonts w:ascii="Times New Roman" w:hAnsi="Times New Roman" w:cs="Times New Roman"/>
          <w:sz w:val="28"/>
          <w:szCs w:val="28"/>
          <w:u w:val="single"/>
        </w:rPr>
        <w:t>Основные задачи этико-эстетического воспитания:</w:t>
      </w:r>
    </w:p>
    <w:p w14:paraId="621C983E"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1) формирование культуры общения, поведения, этических представлений;</w:t>
      </w:r>
    </w:p>
    <w:p w14:paraId="7E09699F"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 воспитание представлений о значении опрятности и красоты внешней, ее влиянии на внутренний мир человека;</w:t>
      </w:r>
    </w:p>
    <w:p w14:paraId="4A25F691"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3) развитие предпосылок ценностно-смыслового восприятия и понимания произведений искусства, явлений жизни, отношений между людьми;</w:t>
      </w:r>
    </w:p>
    <w:p w14:paraId="2D70F19E"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4) воспитание любви к прекрасному, уважения к традициям и культуре родной страны и других народов;</w:t>
      </w:r>
    </w:p>
    <w:p w14:paraId="60F2052D"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5) развитие творческого отношения к миру, природе, быту и к окружающей ребенка с ОВЗ действительности;</w:t>
      </w:r>
    </w:p>
    <w:p w14:paraId="3FBD73D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6) формирование у обучающихся с ОВЗ эстетического вкуса, стремления окружать себя прекрасным, создавать его.</w:t>
      </w:r>
    </w:p>
    <w:p w14:paraId="621155BE" w14:textId="69888916"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14:paraId="4E135009"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учить обучающихся с ОВЗ уважительно относиться к окружающим людям, считаться с их делами, интересами, удобствами;</w:t>
      </w:r>
    </w:p>
    <w:p w14:paraId="55F2465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4A80F54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504EB32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763BE3DD" w14:textId="58F3DC4C"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72A1896C"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Направления деятельности воспитателя по эстетическому воспитанию предполагают следующее:</w:t>
      </w:r>
    </w:p>
    <w:p w14:paraId="3A21E30E"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41105C7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 xml:space="preserve">уважительное отношение к результатам творчества обучающихся с ОВЗ, </w:t>
      </w:r>
      <w:r w:rsidRPr="00C93605">
        <w:rPr>
          <w:rFonts w:ascii="Times New Roman" w:hAnsi="Times New Roman" w:cs="Times New Roman"/>
          <w:sz w:val="28"/>
          <w:szCs w:val="28"/>
        </w:rPr>
        <w:lastRenderedPageBreak/>
        <w:t>широкое включение их произведений в жизнь Организации;</w:t>
      </w:r>
    </w:p>
    <w:p w14:paraId="2BB7120D"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организацию выставок, концертов, создание эстетической развивающей среды;</w:t>
      </w:r>
    </w:p>
    <w:p w14:paraId="293C3CA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формирование чувства прекрасного на основе восприятия художественного слова на русском и родном языке;</w:t>
      </w:r>
    </w:p>
    <w:p w14:paraId="06EF10BC"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реализация вариативности содержания, форм и методов работы с детьми с ОВЗ по разным направлениям эстетического воспитания.</w:t>
      </w:r>
    </w:p>
    <w:p w14:paraId="1C61B5C5" w14:textId="23C25EEA"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Особенности реализации воспитательного процесса.</w:t>
      </w:r>
    </w:p>
    <w:p w14:paraId="6B870641"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 перечне особенностей организации воспитательного процесса в Организации целесообразно отобразить:</w:t>
      </w:r>
    </w:p>
    <w:p w14:paraId="3607D497"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региональные и муниципальные особенности социокультурного окружения Организации;</w:t>
      </w:r>
    </w:p>
    <w:p w14:paraId="65736AC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17D3A6BD"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2DB069B7"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ключевые элементы уклада Организации;</w:t>
      </w:r>
    </w:p>
    <w:p w14:paraId="63D46F2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наличие инновационных, опережающих, перспективных технологий значимой в аспекте воспитания деятельности, потенциальных "точек роста";</w:t>
      </w:r>
    </w:p>
    <w:p w14:paraId="67B893DD"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2F0D72AF"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особенности значимого в аспекте воспитания взаимодействия с социальными партнерами Организации;</w:t>
      </w:r>
    </w:p>
    <w:p w14:paraId="31F55E8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особенности Организации, связанные с работой с детьми с ОВЗ, в том числе с инвалидностью.</w:t>
      </w:r>
    </w:p>
    <w:p w14:paraId="6CA3F84D" w14:textId="77777777" w:rsidR="007734DE" w:rsidRPr="00C93605" w:rsidRDefault="007734DE" w:rsidP="00655529">
      <w:pPr>
        <w:rPr>
          <w:rFonts w:ascii="Times New Roman" w:hAnsi="Times New Roman" w:cs="Times New Roman"/>
          <w:sz w:val="28"/>
          <w:szCs w:val="28"/>
        </w:rPr>
      </w:pPr>
    </w:p>
    <w:p w14:paraId="2D38D277" w14:textId="41178D1C" w:rsidR="00655529" w:rsidRPr="00C93605" w:rsidRDefault="00646565" w:rsidP="00240205">
      <w:pPr>
        <w:rPr>
          <w:rFonts w:ascii="Times New Roman" w:hAnsi="Times New Roman" w:cs="Times New Roman"/>
          <w:sz w:val="28"/>
          <w:szCs w:val="28"/>
        </w:rPr>
      </w:pPr>
      <w:r w:rsidRPr="00C93605">
        <w:rPr>
          <w:rFonts w:ascii="Times New Roman" w:hAnsi="Times New Roman" w:cs="Times New Roman"/>
          <w:sz w:val="28"/>
          <w:szCs w:val="28"/>
        </w:rPr>
        <w:t xml:space="preserve">2.6.3.7. </w:t>
      </w:r>
      <w:r w:rsidR="00655529" w:rsidRPr="00C93605">
        <w:rPr>
          <w:rFonts w:ascii="Times New Roman" w:hAnsi="Times New Roman" w:cs="Times New Roman"/>
          <w:sz w:val="28"/>
          <w:szCs w:val="28"/>
        </w:rPr>
        <w:t>Особенности взаимодействия педагогического коллектива с семьями обуч</w:t>
      </w:r>
      <w:r w:rsidRPr="00C93605">
        <w:rPr>
          <w:rFonts w:ascii="Times New Roman" w:hAnsi="Times New Roman" w:cs="Times New Roman"/>
          <w:sz w:val="28"/>
          <w:szCs w:val="28"/>
        </w:rPr>
        <w:t>ающихся с ТНР</w:t>
      </w:r>
      <w:r w:rsidR="00655529" w:rsidRPr="00C93605">
        <w:rPr>
          <w:rFonts w:ascii="Times New Roman" w:hAnsi="Times New Roman" w:cs="Times New Roman"/>
          <w:sz w:val="28"/>
          <w:szCs w:val="28"/>
        </w:rPr>
        <w:t xml:space="preserve"> в процессе реализации Программы воспитания</w:t>
      </w:r>
      <w:r w:rsidR="00240205" w:rsidRPr="00C93605">
        <w:rPr>
          <w:rFonts w:ascii="Times New Roman" w:hAnsi="Times New Roman" w:cs="Times New Roman"/>
          <w:sz w:val="28"/>
          <w:szCs w:val="28"/>
        </w:rPr>
        <w:t xml:space="preserve"> </w:t>
      </w:r>
      <w:r w:rsidR="00240205" w:rsidRPr="00C93605">
        <w:rPr>
          <w:rFonts w:ascii="Times New Roman" w:hAnsi="Times New Roman" w:cs="Times New Roman"/>
          <w:i/>
          <w:sz w:val="28"/>
          <w:szCs w:val="28"/>
        </w:rPr>
        <w:t>ФАОП ДО для ТНР (п.49.2.8.)</w:t>
      </w:r>
      <w:r w:rsidR="00655529" w:rsidRPr="00C93605">
        <w:rPr>
          <w:rFonts w:ascii="Times New Roman" w:hAnsi="Times New Roman" w:cs="Times New Roman"/>
          <w:sz w:val="28"/>
          <w:szCs w:val="28"/>
        </w:rPr>
        <w:t>.</w:t>
      </w:r>
    </w:p>
    <w:p w14:paraId="77EEDC2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21806B22"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0438C443" w14:textId="10CDEDFF" w:rsidR="00655529" w:rsidRPr="00C93605" w:rsidRDefault="00655529" w:rsidP="002E6347">
      <w:pPr>
        <w:ind w:firstLine="0"/>
        <w:rPr>
          <w:rFonts w:ascii="Times New Roman" w:hAnsi="Times New Roman" w:cs="Times New Roman"/>
          <w:b/>
          <w:sz w:val="28"/>
          <w:szCs w:val="28"/>
        </w:rPr>
      </w:pPr>
    </w:p>
    <w:p w14:paraId="1AF69E8D" w14:textId="0113AB09" w:rsidR="00655529" w:rsidRPr="00C93605" w:rsidRDefault="007734DE" w:rsidP="00240205">
      <w:pPr>
        <w:rPr>
          <w:rFonts w:ascii="Times New Roman" w:hAnsi="Times New Roman" w:cs="Times New Roman"/>
          <w:sz w:val="28"/>
          <w:szCs w:val="28"/>
        </w:rPr>
      </w:pPr>
      <w:r w:rsidRPr="00C93605">
        <w:rPr>
          <w:rFonts w:ascii="Times New Roman" w:hAnsi="Times New Roman" w:cs="Times New Roman"/>
          <w:sz w:val="28"/>
          <w:szCs w:val="28"/>
        </w:rPr>
        <w:t xml:space="preserve">2.6.4. </w:t>
      </w:r>
      <w:r w:rsidR="00655529" w:rsidRPr="00C93605">
        <w:rPr>
          <w:rFonts w:ascii="Times New Roman" w:hAnsi="Times New Roman" w:cs="Times New Roman"/>
          <w:sz w:val="28"/>
          <w:szCs w:val="28"/>
        </w:rPr>
        <w:t>Организационный раздел</w:t>
      </w:r>
      <w:r w:rsidR="00240205" w:rsidRPr="00C93605">
        <w:rPr>
          <w:rFonts w:ascii="Times New Roman" w:hAnsi="Times New Roman" w:cs="Times New Roman"/>
          <w:sz w:val="28"/>
          <w:szCs w:val="28"/>
        </w:rPr>
        <w:t xml:space="preserve"> </w:t>
      </w:r>
      <w:r w:rsidR="00240205" w:rsidRPr="00C93605">
        <w:rPr>
          <w:rFonts w:ascii="Times New Roman" w:hAnsi="Times New Roman" w:cs="Times New Roman"/>
          <w:i/>
          <w:sz w:val="28"/>
          <w:szCs w:val="28"/>
        </w:rPr>
        <w:t>в соответствии с ФАОП ДО для ТНР (п.49.3.)</w:t>
      </w:r>
      <w:r w:rsidR="00655529" w:rsidRPr="00C93605">
        <w:rPr>
          <w:rFonts w:ascii="Times New Roman" w:hAnsi="Times New Roman" w:cs="Times New Roman"/>
          <w:sz w:val="28"/>
          <w:szCs w:val="28"/>
        </w:rPr>
        <w:t>.</w:t>
      </w:r>
    </w:p>
    <w:p w14:paraId="022D4258" w14:textId="6531BFE7" w:rsidR="00655529" w:rsidRPr="00C93605" w:rsidRDefault="00646565" w:rsidP="00312590">
      <w:pPr>
        <w:rPr>
          <w:rFonts w:ascii="Times New Roman" w:hAnsi="Times New Roman" w:cs="Times New Roman"/>
          <w:sz w:val="28"/>
          <w:szCs w:val="28"/>
        </w:rPr>
      </w:pPr>
      <w:r w:rsidRPr="00C93605">
        <w:rPr>
          <w:rFonts w:ascii="Times New Roman" w:hAnsi="Times New Roman" w:cs="Times New Roman"/>
          <w:sz w:val="28"/>
          <w:szCs w:val="28"/>
        </w:rPr>
        <w:t xml:space="preserve">2.6.4.1. </w:t>
      </w:r>
      <w:r w:rsidR="00655529" w:rsidRPr="00C93605">
        <w:rPr>
          <w:rFonts w:ascii="Times New Roman" w:hAnsi="Times New Roman" w:cs="Times New Roman"/>
          <w:sz w:val="28"/>
          <w:szCs w:val="28"/>
        </w:rPr>
        <w:t>Общие требования к условиям реализации Программы воспитания</w:t>
      </w:r>
      <w:r w:rsidR="00240205" w:rsidRPr="00C93605">
        <w:rPr>
          <w:rFonts w:ascii="Times New Roman" w:hAnsi="Times New Roman" w:cs="Times New Roman"/>
          <w:sz w:val="28"/>
          <w:szCs w:val="28"/>
        </w:rPr>
        <w:t xml:space="preserve"> </w:t>
      </w:r>
      <w:r w:rsidR="00240205" w:rsidRPr="00C93605">
        <w:rPr>
          <w:rFonts w:ascii="Times New Roman" w:hAnsi="Times New Roman" w:cs="Times New Roman"/>
          <w:i/>
          <w:sz w:val="28"/>
          <w:szCs w:val="28"/>
        </w:rPr>
        <w:t>ФАОП ДО для ТНР (</w:t>
      </w:r>
      <w:r w:rsidR="00312590" w:rsidRPr="00C93605">
        <w:rPr>
          <w:rFonts w:ascii="Times New Roman" w:hAnsi="Times New Roman" w:cs="Times New Roman"/>
          <w:i/>
          <w:sz w:val="28"/>
          <w:szCs w:val="28"/>
        </w:rPr>
        <w:t>п.49.3</w:t>
      </w:r>
      <w:r w:rsidR="00240205" w:rsidRPr="00C93605">
        <w:rPr>
          <w:rFonts w:ascii="Times New Roman" w:hAnsi="Times New Roman" w:cs="Times New Roman"/>
          <w:i/>
          <w:sz w:val="28"/>
          <w:szCs w:val="28"/>
        </w:rPr>
        <w:t>.</w:t>
      </w:r>
      <w:r w:rsidR="00312590" w:rsidRPr="00C93605">
        <w:rPr>
          <w:rFonts w:ascii="Times New Roman" w:hAnsi="Times New Roman" w:cs="Times New Roman"/>
          <w:i/>
          <w:sz w:val="28"/>
          <w:szCs w:val="28"/>
        </w:rPr>
        <w:t>1.</w:t>
      </w:r>
      <w:r w:rsidR="00240205" w:rsidRPr="00C93605">
        <w:rPr>
          <w:rFonts w:ascii="Times New Roman" w:hAnsi="Times New Roman" w:cs="Times New Roman"/>
          <w:i/>
          <w:sz w:val="28"/>
          <w:szCs w:val="28"/>
        </w:rPr>
        <w:t>)</w:t>
      </w:r>
      <w:r w:rsidR="00655529" w:rsidRPr="00C93605">
        <w:rPr>
          <w:rFonts w:ascii="Times New Roman" w:hAnsi="Times New Roman" w:cs="Times New Roman"/>
          <w:sz w:val="28"/>
          <w:szCs w:val="28"/>
        </w:rPr>
        <w:t>.</w:t>
      </w:r>
    </w:p>
    <w:p w14:paraId="1D56E98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 xml:space="preserve">Программа воспитания Организации реализуется через формирование </w:t>
      </w:r>
      <w:r w:rsidRPr="00C93605">
        <w:rPr>
          <w:rFonts w:ascii="Times New Roman" w:hAnsi="Times New Roman" w:cs="Times New Roman"/>
          <w:sz w:val="28"/>
          <w:szCs w:val="28"/>
        </w:rPr>
        <w:lastRenderedPageBreak/>
        <w:t>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2A48FB4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4CDC44C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 Наличие профессиональных кадров и готовность педагогического коллектива к достижению целевых ориентиров Программы воспитания.</w:t>
      </w:r>
    </w:p>
    <w:p w14:paraId="394787C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3. Взаимодействие с родителям (законным представителям) по вопросам воспитания.</w:t>
      </w:r>
    </w:p>
    <w:p w14:paraId="0830659D"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43B6F1B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5C646787"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12E482A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12D1F188" w14:textId="77777777" w:rsidR="006726C2" w:rsidRPr="00C93605" w:rsidRDefault="006726C2" w:rsidP="00655529">
      <w:pPr>
        <w:rPr>
          <w:rFonts w:ascii="Times New Roman" w:hAnsi="Times New Roman" w:cs="Times New Roman"/>
          <w:sz w:val="28"/>
          <w:szCs w:val="28"/>
        </w:rPr>
      </w:pPr>
    </w:p>
    <w:p w14:paraId="63752DFD" w14:textId="05838669" w:rsidR="00655529" w:rsidRPr="00C93605" w:rsidRDefault="006726C2" w:rsidP="00646565">
      <w:pPr>
        <w:ind w:firstLine="708"/>
        <w:rPr>
          <w:rFonts w:ascii="Times New Roman" w:hAnsi="Times New Roman" w:cs="Times New Roman"/>
          <w:sz w:val="28"/>
          <w:szCs w:val="28"/>
        </w:rPr>
      </w:pPr>
      <w:r w:rsidRPr="00C93605">
        <w:rPr>
          <w:rFonts w:ascii="Times New Roman" w:hAnsi="Times New Roman" w:cs="Times New Roman"/>
          <w:sz w:val="28"/>
          <w:szCs w:val="28"/>
        </w:rPr>
        <w:t xml:space="preserve"> </w:t>
      </w:r>
      <w:r w:rsidR="00655529" w:rsidRPr="00C93605">
        <w:rPr>
          <w:rFonts w:ascii="Times New Roman" w:hAnsi="Times New Roman" w:cs="Times New Roman"/>
          <w:sz w:val="28"/>
          <w:szCs w:val="28"/>
        </w:rPr>
        <w:t>Процесс проектирования уклада Организации включает следующие шаги.</w:t>
      </w:r>
    </w:p>
    <w:p w14:paraId="21721D47" w14:textId="77777777" w:rsidR="00655529" w:rsidRPr="00C93605" w:rsidRDefault="00655529" w:rsidP="00655529">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2981"/>
      </w:tblGrid>
      <w:tr w:rsidR="00655529" w:rsidRPr="00C93605" w14:paraId="7E74EB07" w14:textId="77777777" w:rsidTr="00655529">
        <w:tc>
          <w:tcPr>
            <w:tcW w:w="1080" w:type="dxa"/>
            <w:tcBorders>
              <w:top w:val="single" w:sz="4" w:space="0" w:color="auto"/>
              <w:bottom w:val="single" w:sz="4" w:space="0" w:color="auto"/>
              <w:right w:val="single" w:sz="4" w:space="0" w:color="auto"/>
            </w:tcBorders>
          </w:tcPr>
          <w:p w14:paraId="31D9E285" w14:textId="77777777" w:rsidR="00655529" w:rsidRPr="00C93605" w:rsidRDefault="00655529" w:rsidP="000E49B7">
            <w:pPr>
              <w:pStyle w:val="a4"/>
              <w:rPr>
                <w:rFonts w:ascii="Times New Roman" w:hAnsi="Times New Roman" w:cs="Times New Roman"/>
                <w:sz w:val="28"/>
                <w:szCs w:val="28"/>
              </w:rPr>
            </w:pPr>
            <w:r w:rsidRPr="00C93605">
              <w:rPr>
                <w:rFonts w:ascii="Times New Roman" w:hAnsi="Times New Roman" w:cs="Times New Roman"/>
                <w:sz w:val="28"/>
                <w:szCs w:val="28"/>
              </w:rPr>
              <w:t>№ п/п</w:t>
            </w:r>
          </w:p>
        </w:tc>
        <w:tc>
          <w:tcPr>
            <w:tcW w:w="5040" w:type="dxa"/>
            <w:tcBorders>
              <w:top w:val="single" w:sz="4" w:space="0" w:color="auto"/>
              <w:left w:val="single" w:sz="4" w:space="0" w:color="auto"/>
              <w:bottom w:val="single" w:sz="4" w:space="0" w:color="auto"/>
              <w:right w:val="single" w:sz="4" w:space="0" w:color="auto"/>
            </w:tcBorders>
          </w:tcPr>
          <w:p w14:paraId="0ED3C4DD" w14:textId="77777777" w:rsidR="00655529" w:rsidRPr="00C93605" w:rsidRDefault="00655529" w:rsidP="000E49B7">
            <w:pPr>
              <w:pStyle w:val="a4"/>
              <w:rPr>
                <w:rFonts w:ascii="Times New Roman" w:hAnsi="Times New Roman" w:cs="Times New Roman"/>
                <w:sz w:val="28"/>
                <w:szCs w:val="28"/>
              </w:rPr>
            </w:pPr>
            <w:r w:rsidRPr="00C93605">
              <w:rPr>
                <w:rFonts w:ascii="Times New Roman" w:hAnsi="Times New Roman" w:cs="Times New Roman"/>
                <w:sz w:val="28"/>
                <w:szCs w:val="28"/>
              </w:rPr>
              <w:t>Шаг</w:t>
            </w:r>
          </w:p>
        </w:tc>
        <w:tc>
          <w:tcPr>
            <w:tcW w:w="2981" w:type="dxa"/>
            <w:tcBorders>
              <w:top w:val="single" w:sz="4" w:space="0" w:color="auto"/>
              <w:left w:val="single" w:sz="4" w:space="0" w:color="auto"/>
              <w:bottom w:val="single" w:sz="4" w:space="0" w:color="auto"/>
            </w:tcBorders>
          </w:tcPr>
          <w:p w14:paraId="6D33FCC4" w14:textId="77777777" w:rsidR="00655529" w:rsidRPr="00C93605" w:rsidRDefault="00655529" w:rsidP="000E49B7">
            <w:pPr>
              <w:pStyle w:val="a4"/>
              <w:rPr>
                <w:rFonts w:ascii="Times New Roman" w:hAnsi="Times New Roman" w:cs="Times New Roman"/>
                <w:sz w:val="28"/>
                <w:szCs w:val="28"/>
              </w:rPr>
            </w:pPr>
            <w:r w:rsidRPr="00C93605">
              <w:rPr>
                <w:rFonts w:ascii="Times New Roman" w:hAnsi="Times New Roman" w:cs="Times New Roman"/>
                <w:sz w:val="28"/>
                <w:szCs w:val="28"/>
              </w:rPr>
              <w:t>Оформление</w:t>
            </w:r>
          </w:p>
        </w:tc>
      </w:tr>
      <w:tr w:rsidR="00655529" w:rsidRPr="00C93605" w14:paraId="1D3A2C35" w14:textId="77777777" w:rsidTr="00655529">
        <w:tc>
          <w:tcPr>
            <w:tcW w:w="1080" w:type="dxa"/>
            <w:tcBorders>
              <w:top w:val="single" w:sz="4" w:space="0" w:color="auto"/>
              <w:bottom w:val="single" w:sz="4" w:space="0" w:color="auto"/>
              <w:right w:val="single" w:sz="4" w:space="0" w:color="auto"/>
            </w:tcBorders>
          </w:tcPr>
          <w:p w14:paraId="6669673F" w14:textId="77777777" w:rsidR="00655529" w:rsidRPr="00C93605" w:rsidRDefault="00655529" w:rsidP="000E49B7">
            <w:pPr>
              <w:pStyle w:val="a4"/>
              <w:rPr>
                <w:rFonts w:ascii="Times New Roman" w:hAnsi="Times New Roman" w:cs="Times New Roman"/>
                <w:sz w:val="28"/>
                <w:szCs w:val="28"/>
              </w:rPr>
            </w:pPr>
            <w:r w:rsidRPr="00C93605">
              <w:rPr>
                <w:rFonts w:ascii="Times New Roman" w:hAnsi="Times New Roman" w:cs="Times New Roman"/>
                <w:sz w:val="28"/>
                <w:szCs w:val="28"/>
              </w:rPr>
              <w:t>1.</w:t>
            </w:r>
          </w:p>
        </w:tc>
        <w:tc>
          <w:tcPr>
            <w:tcW w:w="5040" w:type="dxa"/>
            <w:tcBorders>
              <w:top w:val="single" w:sz="4" w:space="0" w:color="auto"/>
              <w:left w:val="single" w:sz="4" w:space="0" w:color="auto"/>
              <w:bottom w:val="single" w:sz="4" w:space="0" w:color="auto"/>
              <w:right w:val="single" w:sz="4" w:space="0" w:color="auto"/>
            </w:tcBorders>
          </w:tcPr>
          <w:p w14:paraId="74AAD7E4"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Определить ценностно-смысловое наполнение жизнедеятельности Организации.</w:t>
            </w:r>
          </w:p>
        </w:tc>
        <w:tc>
          <w:tcPr>
            <w:tcW w:w="2981" w:type="dxa"/>
            <w:tcBorders>
              <w:top w:val="single" w:sz="4" w:space="0" w:color="auto"/>
              <w:left w:val="single" w:sz="4" w:space="0" w:color="auto"/>
              <w:bottom w:val="single" w:sz="4" w:space="0" w:color="auto"/>
            </w:tcBorders>
          </w:tcPr>
          <w:p w14:paraId="59293745"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Устав Организации, локальные акты, правила поведения для обучающихся и педагогических работников, внутренняя символика.</w:t>
            </w:r>
          </w:p>
        </w:tc>
      </w:tr>
      <w:tr w:rsidR="00655529" w:rsidRPr="00C93605" w14:paraId="05BE067E" w14:textId="77777777" w:rsidTr="00655529">
        <w:tc>
          <w:tcPr>
            <w:tcW w:w="1080" w:type="dxa"/>
            <w:tcBorders>
              <w:top w:val="single" w:sz="4" w:space="0" w:color="auto"/>
              <w:bottom w:val="single" w:sz="4" w:space="0" w:color="auto"/>
              <w:right w:val="single" w:sz="4" w:space="0" w:color="auto"/>
            </w:tcBorders>
          </w:tcPr>
          <w:p w14:paraId="5BBEB46F" w14:textId="77777777" w:rsidR="00655529" w:rsidRPr="00C93605" w:rsidRDefault="00655529" w:rsidP="000E49B7">
            <w:pPr>
              <w:pStyle w:val="a4"/>
              <w:rPr>
                <w:rFonts w:ascii="Times New Roman" w:hAnsi="Times New Roman" w:cs="Times New Roman"/>
                <w:sz w:val="28"/>
                <w:szCs w:val="28"/>
              </w:rPr>
            </w:pPr>
            <w:r w:rsidRPr="00C93605">
              <w:rPr>
                <w:rFonts w:ascii="Times New Roman" w:hAnsi="Times New Roman" w:cs="Times New Roman"/>
                <w:sz w:val="28"/>
                <w:szCs w:val="28"/>
              </w:rPr>
              <w:t>2.</w:t>
            </w:r>
          </w:p>
        </w:tc>
        <w:tc>
          <w:tcPr>
            <w:tcW w:w="5040" w:type="dxa"/>
            <w:tcBorders>
              <w:top w:val="single" w:sz="4" w:space="0" w:color="auto"/>
              <w:left w:val="single" w:sz="4" w:space="0" w:color="auto"/>
              <w:bottom w:val="single" w:sz="4" w:space="0" w:color="auto"/>
              <w:right w:val="single" w:sz="4" w:space="0" w:color="auto"/>
            </w:tcBorders>
          </w:tcPr>
          <w:p w14:paraId="3E1CF598"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Отразить сформулированное ценностно-смысловое наполнение во всех форматах жизнедеятельности Организации:</w:t>
            </w:r>
          </w:p>
          <w:p w14:paraId="780697F0"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 xml:space="preserve">специфику организации видов деятельности; обустройство </w:t>
            </w:r>
            <w:r w:rsidRPr="00C93605">
              <w:rPr>
                <w:rFonts w:ascii="Times New Roman" w:hAnsi="Times New Roman" w:cs="Times New Roman"/>
                <w:sz w:val="28"/>
                <w:szCs w:val="28"/>
              </w:rPr>
              <w:lastRenderedPageBreak/>
              <w:t>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2981" w:type="dxa"/>
            <w:tcBorders>
              <w:top w:val="single" w:sz="4" w:space="0" w:color="auto"/>
              <w:left w:val="single" w:sz="4" w:space="0" w:color="auto"/>
              <w:bottom w:val="single" w:sz="4" w:space="0" w:color="auto"/>
            </w:tcBorders>
          </w:tcPr>
          <w:p w14:paraId="2FFFDC95"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lastRenderedPageBreak/>
              <w:t>АОП ДО и Программа воспитания.</w:t>
            </w:r>
          </w:p>
        </w:tc>
      </w:tr>
      <w:tr w:rsidR="00655529" w:rsidRPr="00C93605" w14:paraId="74A036BD" w14:textId="77777777" w:rsidTr="00655529">
        <w:tc>
          <w:tcPr>
            <w:tcW w:w="1080" w:type="dxa"/>
            <w:tcBorders>
              <w:top w:val="single" w:sz="4" w:space="0" w:color="auto"/>
              <w:bottom w:val="single" w:sz="4" w:space="0" w:color="auto"/>
              <w:right w:val="single" w:sz="4" w:space="0" w:color="auto"/>
            </w:tcBorders>
          </w:tcPr>
          <w:p w14:paraId="660BB263" w14:textId="77777777" w:rsidR="00655529" w:rsidRPr="00C93605" w:rsidRDefault="00655529" w:rsidP="000E49B7">
            <w:pPr>
              <w:pStyle w:val="a4"/>
              <w:rPr>
                <w:rFonts w:ascii="Times New Roman" w:hAnsi="Times New Roman" w:cs="Times New Roman"/>
                <w:sz w:val="28"/>
                <w:szCs w:val="28"/>
              </w:rPr>
            </w:pPr>
            <w:r w:rsidRPr="00C93605">
              <w:rPr>
                <w:rFonts w:ascii="Times New Roman" w:hAnsi="Times New Roman" w:cs="Times New Roman"/>
                <w:sz w:val="28"/>
                <w:szCs w:val="28"/>
              </w:rPr>
              <w:t>3.</w:t>
            </w:r>
          </w:p>
        </w:tc>
        <w:tc>
          <w:tcPr>
            <w:tcW w:w="5040" w:type="dxa"/>
            <w:tcBorders>
              <w:top w:val="single" w:sz="4" w:space="0" w:color="auto"/>
              <w:left w:val="single" w:sz="4" w:space="0" w:color="auto"/>
              <w:bottom w:val="single" w:sz="4" w:space="0" w:color="auto"/>
              <w:right w:val="single" w:sz="4" w:space="0" w:color="auto"/>
            </w:tcBorders>
          </w:tcPr>
          <w:p w14:paraId="69C77D05"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Обеспечить принятие всеми участниками образовательных отношений уклада Организации.</w:t>
            </w:r>
          </w:p>
        </w:tc>
        <w:tc>
          <w:tcPr>
            <w:tcW w:w="2981" w:type="dxa"/>
            <w:tcBorders>
              <w:top w:val="single" w:sz="4" w:space="0" w:color="auto"/>
              <w:left w:val="single" w:sz="4" w:space="0" w:color="auto"/>
              <w:bottom w:val="single" w:sz="4" w:space="0" w:color="auto"/>
            </w:tcBorders>
          </w:tcPr>
          <w:p w14:paraId="251408BA"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Требования к кадровому составу и профессиональной подготовке сотрудников. Взаимодействие Организации с семьями обучающихся.</w:t>
            </w:r>
          </w:p>
          <w:p w14:paraId="0C9F8E3B"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Социальное партнерство</w:t>
            </w:r>
          </w:p>
          <w:p w14:paraId="60202BEC"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Организации с социальным окружением.</w:t>
            </w:r>
          </w:p>
          <w:p w14:paraId="4D41E94E" w14:textId="77777777" w:rsidR="00655529" w:rsidRPr="00C93605" w:rsidRDefault="00655529" w:rsidP="000E49B7">
            <w:pPr>
              <w:pStyle w:val="a3"/>
              <w:rPr>
                <w:rFonts w:ascii="Times New Roman" w:hAnsi="Times New Roman" w:cs="Times New Roman"/>
                <w:sz w:val="28"/>
                <w:szCs w:val="28"/>
              </w:rPr>
            </w:pPr>
            <w:r w:rsidRPr="00C93605">
              <w:rPr>
                <w:rFonts w:ascii="Times New Roman" w:hAnsi="Times New Roman" w:cs="Times New Roman"/>
                <w:sz w:val="28"/>
                <w:szCs w:val="28"/>
              </w:rPr>
              <w:t>Договоры и локальные нормативные акты.</w:t>
            </w:r>
          </w:p>
        </w:tc>
      </w:tr>
    </w:tbl>
    <w:p w14:paraId="4160F5F5" w14:textId="77777777" w:rsidR="00655529" w:rsidRPr="00C93605" w:rsidRDefault="00655529" w:rsidP="00655529">
      <w:pPr>
        <w:rPr>
          <w:rFonts w:ascii="Times New Roman" w:hAnsi="Times New Roman" w:cs="Times New Roman"/>
          <w:sz w:val="28"/>
          <w:szCs w:val="28"/>
        </w:rPr>
      </w:pPr>
    </w:p>
    <w:p w14:paraId="3FC8973D"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0D5ED3D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Воспитывающая среда строится по трем линиям:</w:t>
      </w:r>
    </w:p>
    <w:p w14:paraId="09F14F99"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"от педагогического работника", который создает предметно-образную среду, способствующую воспитанию необходимых качеств;</w:t>
      </w:r>
    </w:p>
    <w:p w14:paraId="0987636C"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29FDDA9C"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"от ребенка", который самостоятельно действует, творит, получает опыт деятельности, в особенности - игровой.</w:t>
      </w:r>
    </w:p>
    <w:p w14:paraId="01B3762C" w14:textId="77777777" w:rsidR="006726C2" w:rsidRPr="00C93605" w:rsidRDefault="006726C2" w:rsidP="00655529">
      <w:pPr>
        <w:rPr>
          <w:rFonts w:ascii="Times New Roman" w:hAnsi="Times New Roman" w:cs="Times New Roman"/>
          <w:sz w:val="28"/>
          <w:szCs w:val="28"/>
        </w:rPr>
      </w:pPr>
    </w:p>
    <w:p w14:paraId="0AB86B3E" w14:textId="47330951" w:rsidR="00655529" w:rsidRPr="00C93605" w:rsidRDefault="00646565" w:rsidP="00312590">
      <w:pPr>
        <w:rPr>
          <w:rFonts w:ascii="Times New Roman" w:hAnsi="Times New Roman" w:cs="Times New Roman"/>
          <w:sz w:val="28"/>
          <w:szCs w:val="28"/>
        </w:rPr>
      </w:pPr>
      <w:r w:rsidRPr="00C93605">
        <w:rPr>
          <w:rFonts w:ascii="Times New Roman" w:hAnsi="Times New Roman" w:cs="Times New Roman"/>
          <w:sz w:val="28"/>
          <w:szCs w:val="28"/>
        </w:rPr>
        <w:t>2.6.4</w:t>
      </w:r>
      <w:r w:rsidR="006726C2" w:rsidRPr="00C93605">
        <w:rPr>
          <w:rFonts w:ascii="Times New Roman" w:hAnsi="Times New Roman" w:cs="Times New Roman"/>
          <w:sz w:val="28"/>
          <w:szCs w:val="28"/>
        </w:rPr>
        <w:t>.</w:t>
      </w:r>
      <w:r w:rsidRPr="00C93605">
        <w:rPr>
          <w:rFonts w:ascii="Times New Roman" w:hAnsi="Times New Roman" w:cs="Times New Roman"/>
          <w:sz w:val="28"/>
          <w:szCs w:val="28"/>
        </w:rPr>
        <w:t>2.</w:t>
      </w:r>
      <w:r w:rsidR="006726C2" w:rsidRPr="00C93605">
        <w:rPr>
          <w:rFonts w:ascii="Times New Roman" w:hAnsi="Times New Roman" w:cs="Times New Roman"/>
          <w:sz w:val="28"/>
          <w:szCs w:val="28"/>
        </w:rPr>
        <w:t xml:space="preserve"> </w:t>
      </w:r>
      <w:r w:rsidR="00655529" w:rsidRPr="00C93605">
        <w:rPr>
          <w:rFonts w:ascii="Times New Roman" w:hAnsi="Times New Roman" w:cs="Times New Roman"/>
          <w:sz w:val="28"/>
          <w:szCs w:val="28"/>
        </w:rPr>
        <w:t>Взаимодействия педагоги</w:t>
      </w:r>
      <w:r w:rsidR="006726C2" w:rsidRPr="00C93605">
        <w:rPr>
          <w:rFonts w:ascii="Times New Roman" w:hAnsi="Times New Roman" w:cs="Times New Roman"/>
          <w:sz w:val="28"/>
          <w:szCs w:val="28"/>
        </w:rPr>
        <w:t>ческого работника с детьми с ТНР. События ДОУ</w:t>
      </w:r>
      <w:r w:rsidR="00312590" w:rsidRPr="00C93605">
        <w:rPr>
          <w:rFonts w:ascii="Times New Roman" w:hAnsi="Times New Roman" w:cs="Times New Roman"/>
          <w:sz w:val="28"/>
          <w:szCs w:val="28"/>
        </w:rPr>
        <w:t xml:space="preserve"> </w:t>
      </w:r>
      <w:r w:rsidR="00312590" w:rsidRPr="00C93605">
        <w:rPr>
          <w:rFonts w:ascii="Times New Roman" w:hAnsi="Times New Roman" w:cs="Times New Roman"/>
          <w:i/>
          <w:sz w:val="28"/>
          <w:szCs w:val="28"/>
        </w:rPr>
        <w:t>ФАОП ДО для ТНР (п.49.3.2.)</w:t>
      </w:r>
      <w:r w:rsidR="00655529" w:rsidRPr="00C93605">
        <w:rPr>
          <w:rFonts w:ascii="Times New Roman" w:hAnsi="Times New Roman" w:cs="Times New Roman"/>
          <w:sz w:val="28"/>
          <w:szCs w:val="28"/>
        </w:rPr>
        <w:t>.</w:t>
      </w:r>
    </w:p>
    <w:p w14:paraId="5FF6D17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w:t>
      </w:r>
      <w:r w:rsidRPr="00C93605">
        <w:rPr>
          <w:rFonts w:ascii="Times New Roman" w:hAnsi="Times New Roman" w:cs="Times New Roman"/>
          <w:sz w:val="28"/>
          <w:szCs w:val="28"/>
        </w:rPr>
        <w:lastRenderedPageBreak/>
        <w:t>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1ACE6E97"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Проектирование событий в Организации возможно в следующих формах:</w:t>
      </w:r>
    </w:p>
    <w:p w14:paraId="7C755EB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3DBF4D6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 xml:space="preserve">создание творческих детско-педагогических работников </w:t>
      </w:r>
      <w:proofErr w:type="gramStart"/>
      <w:r w:rsidRPr="00C93605">
        <w:rPr>
          <w:rFonts w:ascii="Times New Roman" w:hAnsi="Times New Roman" w:cs="Times New Roman"/>
          <w:sz w:val="28"/>
          <w:szCs w:val="28"/>
        </w:rPr>
        <w:t>проектов  (</w:t>
      </w:r>
      <w:proofErr w:type="gramEnd"/>
      <w:r w:rsidRPr="00C93605">
        <w:rPr>
          <w:rFonts w:ascii="Times New Roman" w:hAnsi="Times New Roman" w:cs="Times New Roman"/>
          <w:sz w:val="28"/>
          <w:szCs w:val="28"/>
        </w:rPr>
        <w:t>празднование Дня Победы с приглашением ветеранов, "Театр в детском саду" - показ спектакля для обучающихся из соседней Организации).</w:t>
      </w:r>
    </w:p>
    <w:p w14:paraId="6F082D0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7C64D4B4" w14:textId="77777777" w:rsidR="006726C2" w:rsidRPr="00C93605" w:rsidRDefault="006726C2" w:rsidP="00655529">
      <w:pPr>
        <w:rPr>
          <w:rFonts w:ascii="Times New Roman" w:hAnsi="Times New Roman" w:cs="Times New Roman"/>
          <w:sz w:val="28"/>
          <w:szCs w:val="28"/>
        </w:rPr>
      </w:pPr>
    </w:p>
    <w:p w14:paraId="27B40E28" w14:textId="74576512" w:rsidR="00655529" w:rsidRPr="00C93605" w:rsidRDefault="00646565" w:rsidP="00312590">
      <w:pPr>
        <w:rPr>
          <w:rFonts w:ascii="Times New Roman" w:hAnsi="Times New Roman" w:cs="Times New Roman"/>
          <w:sz w:val="28"/>
          <w:szCs w:val="28"/>
        </w:rPr>
      </w:pPr>
      <w:r w:rsidRPr="00C93605">
        <w:rPr>
          <w:rFonts w:ascii="Times New Roman" w:hAnsi="Times New Roman" w:cs="Times New Roman"/>
          <w:sz w:val="28"/>
          <w:szCs w:val="28"/>
        </w:rPr>
        <w:t>2.6.4</w:t>
      </w:r>
      <w:r w:rsidR="006726C2" w:rsidRPr="00C93605">
        <w:rPr>
          <w:rFonts w:ascii="Times New Roman" w:hAnsi="Times New Roman" w:cs="Times New Roman"/>
          <w:sz w:val="28"/>
          <w:szCs w:val="28"/>
        </w:rPr>
        <w:t>.</w:t>
      </w:r>
      <w:r w:rsidRPr="00C93605">
        <w:rPr>
          <w:rFonts w:ascii="Times New Roman" w:hAnsi="Times New Roman" w:cs="Times New Roman"/>
          <w:sz w:val="28"/>
          <w:szCs w:val="28"/>
        </w:rPr>
        <w:t>3.</w:t>
      </w:r>
      <w:r w:rsidR="006726C2" w:rsidRPr="00C93605">
        <w:rPr>
          <w:rFonts w:ascii="Times New Roman" w:hAnsi="Times New Roman" w:cs="Times New Roman"/>
          <w:sz w:val="28"/>
          <w:szCs w:val="28"/>
        </w:rPr>
        <w:t xml:space="preserve"> </w:t>
      </w:r>
      <w:r w:rsidR="00655529" w:rsidRPr="00C93605">
        <w:rPr>
          <w:rFonts w:ascii="Times New Roman" w:hAnsi="Times New Roman" w:cs="Times New Roman"/>
          <w:sz w:val="28"/>
          <w:szCs w:val="28"/>
        </w:rPr>
        <w:t>Организация предметно-пространственной среды</w:t>
      </w:r>
      <w:r w:rsidR="00312590" w:rsidRPr="00C93605">
        <w:rPr>
          <w:rFonts w:ascii="Times New Roman" w:hAnsi="Times New Roman" w:cs="Times New Roman"/>
          <w:sz w:val="28"/>
          <w:szCs w:val="28"/>
        </w:rPr>
        <w:t xml:space="preserve"> </w:t>
      </w:r>
      <w:r w:rsidR="00312590" w:rsidRPr="00C93605">
        <w:rPr>
          <w:rFonts w:ascii="Times New Roman" w:hAnsi="Times New Roman" w:cs="Times New Roman"/>
          <w:i/>
          <w:sz w:val="28"/>
          <w:szCs w:val="28"/>
        </w:rPr>
        <w:t>ФАОП ДО для ТНР (п.49.3.3.)</w:t>
      </w:r>
      <w:r w:rsidR="00655529" w:rsidRPr="00C93605">
        <w:rPr>
          <w:rFonts w:ascii="Times New Roman" w:hAnsi="Times New Roman" w:cs="Times New Roman"/>
          <w:sz w:val="28"/>
          <w:szCs w:val="28"/>
        </w:rPr>
        <w:t>.</w:t>
      </w:r>
    </w:p>
    <w:p w14:paraId="418FD96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Предметно-пространственная среда (далее - ППС) должна отражать федеральную, региональную специфику, а также специфику ОО и включать:</w:t>
      </w:r>
    </w:p>
    <w:p w14:paraId="4693A86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оформление помещений;</w:t>
      </w:r>
    </w:p>
    <w:p w14:paraId="29B00714" w14:textId="290F192D"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оборудование, в том числе специализированное оборудование для обучени</w:t>
      </w:r>
      <w:r w:rsidR="00312590" w:rsidRPr="00C93605">
        <w:rPr>
          <w:rFonts w:ascii="Times New Roman" w:hAnsi="Times New Roman" w:cs="Times New Roman"/>
          <w:sz w:val="28"/>
          <w:szCs w:val="28"/>
        </w:rPr>
        <w:t>я и воспитания обучающихся с ТНР</w:t>
      </w:r>
      <w:r w:rsidRPr="00C93605">
        <w:rPr>
          <w:rFonts w:ascii="Times New Roman" w:hAnsi="Times New Roman" w:cs="Times New Roman"/>
          <w:sz w:val="28"/>
          <w:szCs w:val="28"/>
        </w:rPr>
        <w:t>;</w:t>
      </w:r>
    </w:p>
    <w:p w14:paraId="610C62AE"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игрушки.</w:t>
      </w:r>
    </w:p>
    <w:p w14:paraId="333293F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ППС должна отражать ценности, на которых строится программа воспитания, способствовать их принятию и раскрытию ребенком с ОВЗ.</w:t>
      </w:r>
    </w:p>
    <w:p w14:paraId="36623927"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Среда включает знаки и символы государства, региона, города и организации.</w:t>
      </w:r>
    </w:p>
    <w:p w14:paraId="71375446"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72A8E9BA"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 xml:space="preserve">Среда должна быть экологичной, </w:t>
      </w:r>
      <w:proofErr w:type="spellStart"/>
      <w:r w:rsidRPr="00C93605">
        <w:rPr>
          <w:rFonts w:ascii="Times New Roman" w:hAnsi="Times New Roman" w:cs="Times New Roman"/>
          <w:sz w:val="28"/>
          <w:szCs w:val="28"/>
        </w:rPr>
        <w:t>природосообразной</w:t>
      </w:r>
      <w:proofErr w:type="spellEnd"/>
      <w:r w:rsidRPr="00C93605">
        <w:rPr>
          <w:rFonts w:ascii="Times New Roman" w:hAnsi="Times New Roman" w:cs="Times New Roman"/>
          <w:sz w:val="28"/>
          <w:szCs w:val="28"/>
        </w:rPr>
        <w:t xml:space="preserve"> и безопасной.</w:t>
      </w:r>
    </w:p>
    <w:p w14:paraId="551B7EC7"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1ADB7C06"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7131C2F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1D10DD2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2B00611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 xml:space="preserve">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w:t>
      </w:r>
      <w:r w:rsidRPr="00C93605">
        <w:rPr>
          <w:rFonts w:ascii="Times New Roman" w:hAnsi="Times New Roman" w:cs="Times New Roman"/>
          <w:sz w:val="28"/>
          <w:szCs w:val="28"/>
        </w:rPr>
        <w:lastRenderedPageBreak/>
        <w:t>привлекательной.</w:t>
      </w:r>
    </w:p>
    <w:p w14:paraId="396DB89B" w14:textId="77777777" w:rsidR="006726C2" w:rsidRPr="00C93605" w:rsidRDefault="006726C2" w:rsidP="00655529">
      <w:pPr>
        <w:rPr>
          <w:rFonts w:ascii="Times New Roman" w:hAnsi="Times New Roman" w:cs="Times New Roman"/>
          <w:sz w:val="28"/>
          <w:szCs w:val="28"/>
        </w:rPr>
      </w:pPr>
    </w:p>
    <w:p w14:paraId="489A1709" w14:textId="15137ED2" w:rsidR="00655529" w:rsidRPr="00C93605" w:rsidRDefault="00646565" w:rsidP="00312590">
      <w:pPr>
        <w:rPr>
          <w:rFonts w:ascii="Times New Roman" w:hAnsi="Times New Roman" w:cs="Times New Roman"/>
          <w:sz w:val="28"/>
          <w:szCs w:val="28"/>
        </w:rPr>
      </w:pPr>
      <w:r w:rsidRPr="00C93605">
        <w:rPr>
          <w:rFonts w:ascii="Times New Roman" w:hAnsi="Times New Roman" w:cs="Times New Roman"/>
          <w:sz w:val="28"/>
          <w:szCs w:val="28"/>
        </w:rPr>
        <w:t>2.6.4</w:t>
      </w:r>
      <w:r w:rsidR="006726C2" w:rsidRPr="00C93605">
        <w:rPr>
          <w:rFonts w:ascii="Times New Roman" w:hAnsi="Times New Roman" w:cs="Times New Roman"/>
          <w:sz w:val="28"/>
          <w:szCs w:val="28"/>
        </w:rPr>
        <w:t>.</w:t>
      </w:r>
      <w:r w:rsidRPr="00C93605">
        <w:rPr>
          <w:rFonts w:ascii="Times New Roman" w:hAnsi="Times New Roman" w:cs="Times New Roman"/>
          <w:sz w:val="28"/>
          <w:szCs w:val="28"/>
        </w:rPr>
        <w:t xml:space="preserve">4. </w:t>
      </w:r>
      <w:r w:rsidR="006726C2" w:rsidRPr="00C93605">
        <w:rPr>
          <w:rFonts w:ascii="Times New Roman" w:hAnsi="Times New Roman" w:cs="Times New Roman"/>
          <w:sz w:val="28"/>
          <w:szCs w:val="28"/>
        </w:rPr>
        <w:t xml:space="preserve"> </w:t>
      </w:r>
      <w:r w:rsidR="00655529" w:rsidRPr="00C93605">
        <w:rPr>
          <w:rFonts w:ascii="Times New Roman" w:hAnsi="Times New Roman" w:cs="Times New Roman"/>
          <w:sz w:val="28"/>
          <w:szCs w:val="28"/>
        </w:rPr>
        <w:t>Кадровое обеспечение воспитательного процесса</w:t>
      </w:r>
      <w:r w:rsidR="00312590" w:rsidRPr="00C93605">
        <w:rPr>
          <w:rFonts w:ascii="Times New Roman" w:hAnsi="Times New Roman" w:cs="Times New Roman"/>
          <w:sz w:val="28"/>
          <w:szCs w:val="28"/>
        </w:rPr>
        <w:t xml:space="preserve"> </w:t>
      </w:r>
      <w:r w:rsidR="00312590" w:rsidRPr="00C93605">
        <w:rPr>
          <w:rFonts w:ascii="Times New Roman" w:hAnsi="Times New Roman" w:cs="Times New Roman"/>
          <w:i/>
          <w:sz w:val="28"/>
          <w:szCs w:val="28"/>
        </w:rPr>
        <w:t>ФАОП ДО для ТНР (п.49.3.4.)</w:t>
      </w:r>
      <w:r w:rsidR="00655529" w:rsidRPr="00C93605">
        <w:rPr>
          <w:rFonts w:ascii="Times New Roman" w:hAnsi="Times New Roman" w:cs="Times New Roman"/>
          <w:sz w:val="28"/>
          <w:szCs w:val="28"/>
        </w:rPr>
        <w:t>.</w:t>
      </w:r>
    </w:p>
    <w:p w14:paraId="5A72800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14:paraId="75A63227"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Также здесь должна быть представлена информация о возможностях привлечения специалистов других организаций (образовательных, социальных).</w:t>
      </w:r>
    </w:p>
    <w:p w14:paraId="03DF096B" w14:textId="582FFA8A"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Особые требования к условиям, обеспечивающим достижение планируемых личностных результатов в работе с детьми с ОВЗ.</w:t>
      </w:r>
    </w:p>
    <w:p w14:paraId="1E78FC1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Инклюзия является ценностной основой уклада Организации и основанием для проектирования воспитывающих сред, деятельностей и событий.</w:t>
      </w:r>
    </w:p>
    <w:p w14:paraId="226C4E0F"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2FFB5C6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5914DC2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104E538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27E744F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6E4CEF1F" w14:textId="7D33155D"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Основными условиями реализации Программы воспитания в Организации, являются:</w:t>
      </w:r>
    </w:p>
    <w:p w14:paraId="187E781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 xml:space="preserve">1) полноценное проживание ребенком всех этапов детства (младенческого, </w:t>
      </w:r>
      <w:r w:rsidRPr="00C93605">
        <w:rPr>
          <w:rFonts w:ascii="Times New Roman" w:hAnsi="Times New Roman" w:cs="Times New Roman"/>
          <w:sz w:val="28"/>
          <w:szCs w:val="28"/>
        </w:rPr>
        <w:lastRenderedPageBreak/>
        <w:t>раннего и дошкольного возраста), обогащение (амплификация) детского развития;</w:t>
      </w:r>
    </w:p>
    <w:p w14:paraId="46D1DFB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7C7FAB9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48E6D0B1"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4) формирование и поддержка инициативы обучающихся в различных видах детской деятельности;</w:t>
      </w:r>
    </w:p>
    <w:p w14:paraId="59E0F47C"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5) активное привлечение ближайшего социального окружения к воспитанию ребенка.</w:t>
      </w:r>
    </w:p>
    <w:p w14:paraId="26101F40" w14:textId="30AA47E8"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Задачами воспитания обучающихся с ОВЗ в условиях Организации являются:</w:t>
      </w:r>
    </w:p>
    <w:p w14:paraId="538BAACC"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30243811"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 формирование доброжелательного отношения к детям с ОВЗ и их семьям со стороны всех участников образовательных отношений;</w:t>
      </w:r>
    </w:p>
    <w:p w14:paraId="7887A37D"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0697DEE9"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4) обеспечение эмоционально-положительного взаимодействия обучающихся с окружающими в целях их успешной адаптации и интеграции в общество;</w:t>
      </w:r>
    </w:p>
    <w:p w14:paraId="0B4F44B9"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5) расширение у обучающихся с различными нарушениями развития знаний и представлений об окружающем мире;</w:t>
      </w:r>
    </w:p>
    <w:p w14:paraId="7B0C29E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6) взаимодействие с семьей для обеспечения полноценного развития обучающихся с ОВЗ;</w:t>
      </w:r>
    </w:p>
    <w:p w14:paraId="1CB03B57"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7) охрана и укрепление физического и психического здоровья обучающихся, в том числе их эмоционального благополучия;</w:t>
      </w:r>
    </w:p>
    <w:p w14:paraId="2FE149E7"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70DCFFD4" w14:textId="77777777" w:rsidR="00655529" w:rsidRPr="00C93605" w:rsidRDefault="00655529" w:rsidP="00655529">
      <w:pPr>
        <w:rPr>
          <w:rFonts w:ascii="Times New Roman" w:hAnsi="Times New Roman" w:cs="Times New Roman"/>
          <w:sz w:val="28"/>
          <w:szCs w:val="28"/>
        </w:rPr>
      </w:pPr>
    </w:p>
    <w:p w14:paraId="21F730CA" w14:textId="2967DE48" w:rsidR="00655529" w:rsidRPr="002E6347" w:rsidRDefault="00905630" w:rsidP="002E6347">
      <w:pPr>
        <w:pStyle w:val="1"/>
        <w:numPr>
          <w:ilvl w:val="0"/>
          <w:numId w:val="7"/>
        </w:numPr>
        <w:jc w:val="both"/>
        <w:rPr>
          <w:rFonts w:ascii="Times New Roman" w:hAnsi="Times New Roman" w:cs="Times New Roman"/>
          <w:sz w:val="28"/>
          <w:szCs w:val="28"/>
          <w:u w:val="none"/>
        </w:rPr>
      </w:pPr>
      <w:r w:rsidRPr="00C93605">
        <w:rPr>
          <w:rFonts w:ascii="Times New Roman" w:hAnsi="Times New Roman" w:cs="Times New Roman"/>
          <w:sz w:val="28"/>
          <w:szCs w:val="28"/>
          <w:u w:val="none"/>
        </w:rPr>
        <w:t xml:space="preserve"> </w:t>
      </w:r>
      <w:r w:rsidR="00655529" w:rsidRPr="00C93605">
        <w:rPr>
          <w:rFonts w:ascii="Times New Roman" w:hAnsi="Times New Roman" w:cs="Times New Roman"/>
          <w:sz w:val="28"/>
          <w:szCs w:val="28"/>
          <w:u w:val="none"/>
        </w:rPr>
        <w:t>Организационный раздел Программы</w:t>
      </w:r>
      <w:r w:rsidR="00312590" w:rsidRPr="00C93605">
        <w:rPr>
          <w:rFonts w:ascii="Times New Roman" w:hAnsi="Times New Roman" w:cs="Times New Roman"/>
          <w:sz w:val="28"/>
          <w:szCs w:val="28"/>
          <w:u w:val="none"/>
        </w:rPr>
        <w:t xml:space="preserve"> </w:t>
      </w:r>
      <w:r w:rsidR="00312590" w:rsidRPr="00C93605">
        <w:rPr>
          <w:rFonts w:ascii="Times New Roman" w:hAnsi="Times New Roman" w:cs="Times New Roman"/>
          <w:b w:val="0"/>
          <w:i/>
          <w:sz w:val="28"/>
          <w:szCs w:val="28"/>
          <w:u w:val="none"/>
        </w:rPr>
        <w:t xml:space="preserve">в соответствии </w:t>
      </w:r>
      <w:proofErr w:type="gramStart"/>
      <w:r w:rsidR="00312590" w:rsidRPr="00C93605">
        <w:rPr>
          <w:rFonts w:ascii="Times New Roman" w:hAnsi="Times New Roman" w:cs="Times New Roman"/>
          <w:b w:val="0"/>
          <w:i/>
          <w:sz w:val="28"/>
          <w:szCs w:val="28"/>
          <w:u w:val="none"/>
        </w:rPr>
        <w:t>с  ФОАП</w:t>
      </w:r>
      <w:proofErr w:type="gramEnd"/>
      <w:r w:rsidR="00312590" w:rsidRPr="00C93605">
        <w:rPr>
          <w:rFonts w:ascii="Times New Roman" w:hAnsi="Times New Roman" w:cs="Times New Roman"/>
          <w:b w:val="0"/>
          <w:i/>
          <w:sz w:val="28"/>
          <w:szCs w:val="28"/>
          <w:u w:val="none"/>
        </w:rPr>
        <w:t xml:space="preserve"> ДО для ТНР (п.50.)</w:t>
      </w:r>
      <w:r w:rsidR="00655529" w:rsidRPr="00C93605">
        <w:rPr>
          <w:rFonts w:ascii="Times New Roman" w:hAnsi="Times New Roman" w:cs="Times New Roman"/>
          <w:sz w:val="28"/>
          <w:szCs w:val="28"/>
          <w:u w:val="none"/>
        </w:rPr>
        <w:t>.</w:t>
      </w:r>
    </w:p>
    <w:p w14:paraId="23177393" w14:textId="547C7F8D"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55B99F19" w14:textId="6CE34448"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Необходима организация системы взаимодействия и поддержки образовательн</w:t>
      </w:r>
      <w:r w:rsidR="009C44FE" w:rsidRPr="00C93605">
        <w:rPr>
          <w:rFonts w:ascii="Times New Roman" w:hAnsi="Times New Roman" w:cs="Times New Roman"/>
          <w:sz w:val="28"/>
          <w:szCs w:val="28"/>
        </w:rPr>
        <w:t>ой организации со стороны ПМПК</w:t>
      </w:r>
      <w:r w:rsidRPr="00C93605">
        <w:rPr>
          <w:rFonts w:ascii="Times New Roman" w:hAnsi="Times New Roman" w:cs="Times New Roman"/>
          <w:sz w:val="28"/>
          <w:szCs w:val="28"/>
        </w:rPr>
        <w:t xml:space="preserve">, окружного и муниципального </w:t>
      </w:r>
      <w:r w:rsidRPr="00C93605">
        <w:rPr>
          <w:rFonts w:ascii="Times New Roman" w:hAnsi="Times New Roman" w:cs="Times New Roman"/>
          <w:sz w:val="28"/>
          <w:szCs w:val="28"/>
        </w:rPr>
        <w:lastRenderedPageBreak/>
        <w:t>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4D1973F9" w14:textId="7F5605D8" w:rsidR="00655529" w:rsidRPr="00C93605" w:rsidRDefault="009C44FE" w:rsidP="00312590">
      <w:pPr>
        <w:rPr>
          <w:rFonts w:ascii="Times New Roman" w:hAnsi="Times New Roman" w:cs="Times New Roman"/>
          <w:sz w:val="28"/>
          <w:szCs w:val="28"/>
        </w:rPr>
      </w:pPr>
      <w:r w:rsidRPr="00C93605">
        <w:rPr>
          <w:rFonts w:ascii="Times New Roman" w:hAnsi="Times New Roman" w:cs="Times New Roman"/>
          <w:sz w:val="28"/>
          <w:szCs w:val="28"/>
        </w:rPr>
        <w:t xml:space="preserve"> 3</w:t>
      </w:r>
      <w:r w:rsidR="004975B6" w:rsidRPr="00C93605">
        <w:rPr>
          <w:rFonts w:ascii="Times New Roman" w:hAnsi="Times New Roman" w:cs="Times New Roman"/>
          <w:sz w:val="28"/>
          <w:szCs w:val="28"/>
        </w:rPr>
        <w:t xml:space="preserve">.1. </w:t>
      </w:r>
      <w:r w:rsidR="00655529" w:rsidRPr="00C93605">
        <w:rPr>
          <w:rFonts w:ascii="Times New Roman" w:hAnsi="Times New Roman" w:cs="Times New Roman"/>
          <w:sz w:val="28"/>
          <w:szCs w:val="28"/>
        </w:rPr>
        <w:t xml:space="preserve"> Психолого-педагогические условия, обеспечивающие развитие ребенка</w:t>
      </w:r>
      <w:r w:rsidR="00312590" w:rsidRPr="00C93605">
        <w:rPr>
          <w:rFonts w:ascii="Times New Roman" w:hAnsi="Times New Roman" w:cs="Times New Roman"/>
          <w:sz w:val="28"/>
          <w:szCs w:val="28"/>
        </w:rPr>
        <w:t xml:space="preserve"> </w:t>
      </w:r>
      <w:r w:rsidR="00312590" w:rsidRPr="00C93605">
        <w:rPr>
          <w:rFonts w:ascii="Times New Roman" w:hAnsi="Times New Roman" w:cs="Times New Roman"/>
          <w:i/>
          <w:sz w:val="28"/>
          <w:szCs w:val="28"/>
        </w:rPr>
        <w:t>ФАОП ДО для ТНР (п.</w:t>
      </w:r>
      <w:proofErr w:type="gramStart"/>
      <w:r w:rsidR="00312590" w:rsidRPr="00C93605">
        <w:rPr>
          <w:rFonts w:ascii="Times New Roman" w:hAnsi="Times New Roman" w:cs="Times New Roman"/>
          <w:i/>
          <w:sz w:val="28"/>
          <w:szCs w:val="28"/>
        </w:rPr>
        <w:t>51.3..</w:t>
      </w:r>
      <w:proofErr w:type="gramEnd"/>
      <w:r w:rsidR="00312590" w:rsidRPr="00C93605">
        <w:rPr>
          <w:rFonts w:ascii="Times New Roman" w:hAnsi="Times New Roman" w:cs="Times New Roman"/>
          <w:i/>
          <w:sz w:val="28"/>
          <w:szCs w:val="28"/>
        </w:rPr>
        <w:t>)</w:t>
      </w:r>
      <w:r w:rsidR="00655529" w:rsidRPr="00C93605">
        <w:rPr>
          <w:rFonts w:ascii="Times New Roman" w:hAnsi="Times New Roman" w:cs="Times New Roman"/>
          <w:sz w:val="28"/>
          <w:szCs w:val="28"/>
        </w:rPr>
        <w:t>.</w:t>
      </w:r>
    </w:p>
    <w:p w14:paraId="43501064" w14:textId="51EE005B"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14:paraId="7191A6C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 xml:space="preserve">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C93605">
        <w:rPr>
          <w:rFonts w:ascii="Times New Roman" w:hAnsi="Times New Roman" w:cs="Times New Roman"/>
          <w:sz w:val="28"/>
          <w:szCs w:val="28"/>
        </w:rPr>
        <w:t>речеязыкового</w:t>
      </w:r>
      <w:proofErr w:type="spellEnd"/>
      <w:r w:rsidRPr="00C93605">
        <w:rPr>
          <w:rFonts w:ascii="Times New Roman" w:hAnsi="Times New Roman" w:cs="Times New Roman"/>
          <w:sz w:val="28"/>
          <w:szCs w:val="28"/>
        </w:rPr>
        <w:t xml:space="preserve"> развития особенности деятельности (в том числе речевой), средств ее реализации, ограниченный объем личного опыта.</w:t>
      </w:r>
    </w:p>
    <w:p w14:paraId="7BB79041"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14:paraId="4C2612E9"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14:paraId="6BB053E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14:paraId="668EB36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14:paraId="0B85808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6. Участие семьи как необходимое условие для полноценного развития ребенка дошкольного возраста с тяжелыми нарушениями речи.</w:t>
      </w:r>
    </w:p>
    <w:p w14:paraId="47301731" w14:textId="62DE1A07" w:rsidR="00655529" w:rsidRPr="00C93605" w:rsidRDefault="00655529" w:rsidP="00013492">
      <w:pPr>
        <w:jc w:val="center"/>
        <w:rPr>
          <w:rFonts w:ascii="Times New Roman" w:hAnsi="Times New Roman" w:cs="Times New Roman"/>
          <w:b/>
          <w:sz w:val="28"/>
          <w:szCs w:val="28"/>
        </w:rPr>
      </w:pPr>
    </w:p>
    <w:p w14:paraId="0338E73A" w14:textId="6F49B938" w:rsidR="00655529" w:rsidRPr="00C93605" w:rsidRDefault="00312590" w:rsidP="00312590">
      <w:pPr>
        <w:pStyle w:val="a6"/>
        <w:numPr>
          <w:ilvl w:val="1"/>
          <w:numId w:val="7"/>
        </w:numPr>
        <w:rPr>
          <w:rFonts w:ascii="Times New Roman" w:hAnsi="Times New Roman" w:cs="Times New Roman"/>
          <w:sz w:val="28"/>
          <w:szCs w:val="28"/>
        </w:rPr>
      </w:pPr>
      <w:r w:rsidRPr="00C93605">
        <w:rPr>
          <w:rFonts w:ascii="Times New Roman" w:hAnsi="Times New Roman" w:cs="Times New Roman"/>
          <w:sz w:val="28"/>
          <w:szCs w:val="28"/>
        </w:rPr>
        <w:t xml:space="preserve"> </w:t>
      </w:r>
      <w:r w:rsidR="00655529" w:rsidRPr="00C93605">
        <w:rPr>
          <w:rFonts w:ascii="Times New Roman" w:hAnsi="Times New Roman" w:cs="Times New Roman"/>
          <w:sz w:val="28"/>
          <w:szCs w:val="28"/>
        </w:rPr>
        <w:t xml:space="preserve">Организация развивающей предметно-пространственной </w:t>
      </w:r>
      <w:proofErr w:type="gramStart"/>
      <w:r w:rsidR="00655529" w:rsidRPr="00C93605">
        <w:rPr>
          <w:rFonts w:ascii="Times New Roman" w:hAnsi="Times New Roman" w:cs="Times New Roman"/>
          <w:sz w:val="28"/>
          <w:szCs w:val="28"/>
        </w:rPr>
        <w:t>среды</w:t>
      </w:r>
      <w:r w:rsidRPr="00C93605">
        <w:rPr>
          <w:rFonts w:ascii="Times New Roman" w:hAnsi="Times New Roman" w:cs="Times New Roman"/>
          <w:sz w:val="28"/>
          <w:szCs w:val="28"/>
        </w:rPr>
        <w:t xml:space="preserve">  </w:t>
      </w:r>
      <w:r w:rsidRPr="00C93605">
        <w:rPr>
          <w:rFonts w:ascii="Times New Roman" w:hAnsi="Times New Roman" w:cs="Times New Roman"/>
          <w:i/>
          <w:sz w:val="28"/>
          <w:szCs w:val="28"/>
        </w:rPr>
        <w:t>ФАОП</w:t>
      </w:r>
      <w:proofErr w:type="gramEnd"/>
      <w:r w:rsidRPr="00C93605">
        <w:rPr>
          <w:rFonts w:ascii="Times New Roman" w:hAnsi="Times New Roman" w:cs="Times New Roman"/>
          <w:i/>
          <w:sz w:val="28"/>
          <w:szCs w:val="28"/>
        </w:rPr>
        <w:t xml:space="preserve"> ДО для ТНР(п.51.3.)</w:t>
      </w:r>
    </w:p>
    <w:p w14:paraId="390B5F9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 xml:space="preserve">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w:t>
      </w:r>
      <w:r w:rsidRPr="00C93605">
        <w:rPr>
          <w:rFonts w:ascii="Times New Roman" w:hAnsi="Times New Roman" w:cs="Times New Roman"/>
          <w:sz w:val="28"/>
          <w:szCs w:val="28"/>
        </w:rPr>
        <w:lastRenderedPageBreak/>
        <w:t>проектировать ППРОС с учетом психофизических особенностей обучающихся с ОВЗ.</w:t>
      </w:r>
    </w:p>
    <w:p w14:paraId="045EA3DD" w14:textId="38ADCAAA"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 соответствии со Стандартом, ППРОС Организации должна обеспечивать и гарантировать:</w:t>
      </w:r>
    </w:p>
    <w:p w14:paraId="3DC0F967"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2F2CAD06"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5FF6996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126785D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28867441"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4926B1B6"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6C7C739F" w14:textId="7F769BD8"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7D6C992A"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Для выполнения этой задачи ППРОС должна быть:</w:t>
      </w:r>
    </w:p>
    <w:p w14:paraId="4A3CCA9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 xml:space="preserve">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w:t>
      </w:r>
      <w:r w:rsidRPr="00C93605">
        <w:rPr>
          <w:rFonts w:ascii="Times New Roman" w:hAnsi="Times New Roman" w:cs="Times New Roman"/>
          <w:sz w:val="28"/>
          <w:szCs w:val="28"/>
        </w:rPr>
        <w:lastRenderedPageBreak/>
        <w:t>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19348661"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0F13FF5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0D36BC97"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07EDB17E"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44BEF0EF"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6C2DE992" w14:textId="2EAFAA08"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386683B2" w14:textId="5ACCA67B"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Реализация Программы обеспечивается созданием в образовательной организации кадровых, финансовых, материально-технических условий.</w:t>
      </w:r>
    </w:p>
    <w:p w14:paraId="4FD70EAB" w14:textId="2DD5FB2C"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w:t>
      </w:r>
      <w:r w:rsidRPr="00C93605">
        <w:rPr>
          <w:rFonts w:ascii="Times New Roman" w:hAnsi="Times New Roman" w:cs="Times New Roman"/>
          <w:sz w:val="28"/>
          <w:szCs w:val="28"/>
        </w:rPr>
        <w:lastRenderedPageBreak/>
        <w:t>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085A8925" w14:textId="3D5475B8"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ТНР;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144C0DD0" w14:textId="62362FBC" w:rsidR="00655529" w:rsidRPr="00C93605" w:rsidRDefault="009C44FE" w:rsidP="009C44FE">
      <w:pPr>
        <w:pStyle w:val="a6"/>
        <w:numPr>
          <w:ilvl w:val="1"/>
          <w:numId w:val="7"/>
        </w:numPr>
        <w:rPr>
          <w:rFonts w:ascii="Times New Roman" w:hAnsi="Times New Roman" w:cs="Times New Roman"/>
          <w:sz w:val="28"/>
          <w:szCs w:val="28"/>
        </w:rPr>
      </w:pPr>
      <w:r w:rsidRPr="00C93605">
        <w:rPr>
          <w:rFonts w:ascii="Times New Roman" w:hAnsi="Times New Roman" w:cs="Times New Roman"/>
          <w:sz w:val="28"/>
          <w:szCs w:val="28"/>
        </w:rPr>
        <w:t xml:space="preserve"> </w:t>
      </w:r>
      <w:r w:rsidR="00655529" w:rsidRPr="00C93605">
        <w:rPr>
          <w:rFonts w:ascii="Times New Roman" w:hAnsi="Times New Roman" w:cs="Times New Roman"/>
          <w:sz w:val="28"/>
          <w:szCs w:val="28"/>
        </w:rPr>
        <w:t>Материально-технические условия реали</w:t>
      </w:r>
      <w:r w:rsidR="0080704C" w:rsidRPr="00C93605">
        <w:rPr>
          <w:rFonts w:ascii="Times New Roman" w:hAnsi="Times New Roman" w:cs="Times New Roman"/>
          <w:sz w:val="28"/>
          <w:szCs w:val="28"/>
        </w:rPr>
        <w:t>зации ФАОП для обучающихся с ТНР</w:t>
      </w:r>
      <w:r w:rsidR="00655529" w:rsidRPr="00C93605">
        <w:rPr>
          <w:rFonts w:ascii="Times New Roman" w:hAnsi="Times New Roman" w:cs="Times New Roman"/>
          <w:sz w:val="28"/>
          <w:szCs w:val="28"/>
        </w:rPr>
        <w:t xml:space="preserve">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184AF6EF" w14:textId="1A2A808B" w:rsidR="0080704C" w:rsidRPr="00C93605" w:rsidRDefault="0080704C" w:rsidP="0080704C">
      <w:pPr>
        <w:tabs>
          <w:tab w:val="left" w:pos="0"/>
        </w:tabs>
        <w:ind w:firstLine="0"/>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.Материально-техническое обеспечение Программы:</w:t>
      </w:r>
    </w:p>
    <w:p w14:paraId="0EEFDACF" w14:textId="77777777" w:rsidR="0080704C" w:rsidRPr="00C93605" w:rsidRDefault="0080704C" w:rsidP="0080704C">
      <w:pPr>
        <w:tabs>
          <w:tab w:val="left" w:pos="0"/>
        </w:tabs>
        <w:contextualSpacing/>
        <w:rPr>
          <w:rFonts w:ascii="Times New Roman" w:eastAsia="Times New Roman" w:hAnsi="Times New Roman" w:cs="Times New Roman"/>
          <w:sz w:val="28"/>
          <w:szCs w:val="28"/>
        </w:rPr>
      </w:pPr>
      <w:r w:rsidRPr="00C93605">
        <w:rPr>
          <w:rFonts w:ascii="Times New Roman" w:eastAsia="Times New Roman" w:hAnsi="Times New Roman" w:cs="Times New Roman"/>
          <w:b/>
          <w:sz w:val="28"/>
          <w:szCs w:val="28"/>
        </w:rPr>
        <w:t>•</w:t>
      </w:r>
      <w:r w:rsidRPr="00C93605">
        <w:rPr>
          <w:rFonts w:ascii="Times New Roman" w:eastAsia="Times New Roman" w:hAnsi="Times New Roman" w:cs="Times New Roman"/>
          <w:b/>
          <w:sz w:val="28"/>
          <w:szCs w:val="28"/>
        </w:rPr>
        <w:tab/>
      </w:r>
      <w:r w:rsidRPr="00C93605">
        <w:rPr>
          <w:rFonts w:ascii="Times New Roman" w:eastAsia="Times New Roman" w:hAnsi="Times New Roman" w:cs="Times New Roman"/>
          <w:sz w:val="28"/>
          <w:szCs w:val="28"/>
        </w:rPr>
        <w:t>Настенное зеркало для логопедических занятий;</w:t>
      </w:r>
    </w:p>
    <w:p w14:paraId="6F31B743" w14:textId="6271CCC6" w:rsidR="0080704C" w:rsidRPr="00C93605" w:rsidRDefault="0080704C" w:rsidP="0080704C">
      <w:pPr>
        <w:tabs>
          <w:tab w:val="left" w:pos="0"/>
        </w:tabs>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w:t>
      </w:r>
      <w:r w:rsidRPr="00C93605">
        <w:rPr>
          <w:rFonts w:ascii="Times New Roman" w:eastAsia="Times New Roman" w:hAnsi="Times New Roman" w:cs="Times New Roman"/>
          <w:sz w:val="28"/>
          <w:szCs w:val="28"/>
        </w:rPr>
        <w:tab/>
        <w:t>Дополнительное освещение у зеркала;</w:t>
      </w:r>
    </w:p>
    <w:p w14:paraId="42C9BFAA" w14:textId="151BAC0E" w:rsidR="0080704C" w:rsidRPr="00C93605" w:rsidRDefault="0080704C" w:rsidP="0080704C">
      <w:pPr>
        <w:tabs>
          <w:tab w:val="left" w:pos="0"/>
        </w:tabs>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w:t>
      </w:r>
      <w:r w:rsidRPr="00C93605">
        <w:rPr>
          <w:rFonts w:ascii="Times New Roman" w:eastAsia="Times New Roman" w:hAnsi="Times New Roman" w:cs="Times New Roman"/>
          <w:sz w:val="28"/>
          <w:szCs w:val="28"/>
        </w:rPr>
        <w:tab/>
        <w:t>Зеркала для индивидуальной работы;</w:t>
      </w:r>
    </w:p>
    <w:p w14:paraId="61507AD3" w14:textId="77777777" w:rsidR="0080704C" w:rsidRPr="00C93605" w:rsidRDefault="0080704C" w:rsidP="0080704C">
      <w:pPr>
        <w:tabs>
          <w:tab w:val="left" w:pos="0"/>
        </w:tabs>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w:t>
      </w:r>
      <w:r w:rsidRPr="00C93605">
        <w:rPr>
          <w:rFonts w:ascii="Times New Roman" w:eastAsia="Times New Roman" w:hAnsi="Times New Roman" w:cs="Times New Roman"/>
          <w:sz w:val="28"/>
          <w:szCs w:val="28"/>
        </w:rPr>
        <w:tab/>
        <w:t>Учебно-методические пособия, настольные игры, игрушки, конструкторы, технические средства, компьютерное оборудование (планшеты);</w:t>
      </w:r>
    </w:p>
    <w:p w14:paraId="6784E9A9" w14:textId="77777777" w:rsidR="0080704C" w:rsidRPr="00C93605" w:rsidRDefault="0080704C" w:rsidP="0080704C">
      <w:pPr>
        <w:tabs>
          <w:tab w:val="left" w:pos="0"/>
        </w:tabs>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w:t>
      </w:r>
      <w:r w:rsidRPr="00C93605">
        <w:rPr>
          <w:rFonts w:ascii="Times New Roman" w:eastAsia="Times New Roman" w:hAnsi="Times New Roman" w:cs="Times New Roman"/>
          <w:sz w:val="28"/>
          <w:szCs w:val="28"/>
        </w:rPr>
        <w:tab/>
        <w:t>Шкафы для пособий;</w:t>
      </w:r>
    </w:p>
    <w:p w14:paraId="7104DFA5" w14:textId="77777777" w:rsidR="0080704C" w:rsidRPr="00C93605" w:rsidRDefault="0080704C" w:rsidP="0080704C">
      <w:pPr>
        <w:tabs>
          <w:tab w:val="left" w:pos="0"/>
        </w:tabs>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w:t>
      </w:r>
      <w:r w:rsidRPr="00C93605">
        <w:rPr>
          <w:rFonts w:ascii="Times New Roman" w:eastAsia="Times New Roman" w:hAnsi="Times New Roman" w:cs="Times New Roman"/>
          <w:sz w:val="28"/>
          <w:szCs w:val="28"/>
        </w:rPr>
        <w:tab/>
        <w:t>Письменный стол для работы учителя-логопеда;</w:t>
      </w:r>
    </w:p>
    <w:p w14:paraId="6304A251" w14:textId="77777777" w:rsidR="0080704C" w:rsidRPr="00C93605" w:rsidRDefault="0080704C" w:rsidP="0080704C">
      <w:pPr>
        <w:tabs>
          <w:tab w:val="left" w:pos="0"/>
        </w:tabs>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w:t>
      </w:r>
      <w:r w:rsidRPr="00C93605">
        <w:rPr>
          <w:rFonts w:ascii="Times New Roman" w:eastAsia="Times New Roman" w:hAnsi="Times New Roman" w:cs="Times New Roman"/>
          <w:sz w:val="28"/>
          <w:szCs w:val="28"/>
        </w:rPr>
        <w:tab/>
        <w:t>Столы для занятий с детьми;</w:t>
      </w:r>
    </w:p>
    <w:p w14:paraId="43D3F47D" w14:textId="77777777" w:rsidR="0080704C" w:rsidRPr="00C93605" w:rsidRDefault="0080704C" w:rsidP="0080704C">
      <w:pPr>
        <w:tabs>
          <w:tab w:val="left" w:pos="0"/>
        </w:tabs>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w:t>
      </w:r>
      <w:r w:rsidRPr="00C93605">
        <w:rPr>
          <w:rFonts w:ascii="Times New Roman" w:eastAsia="Times New Roman" w:hAnsi="Times New Roman" w:cs="Times New Roman"/>
          <w:sz w:val="28"/>
          <w:szCs w:val="28"/>
        </w:rPr>
        <w:tab/>
        <w:t>Стулья детские.</w:t>
      </w:r>
    </w:p>
    <w:p w14:paraId="35572AF0" w14:textId="77777777" w:rsidR="0080704C" w:rsidRPr="00C93605" w:rsidRDefault="0080704C" w:rsidP="0080704C">
      <w:pPr>
        <w:tabs>
          <w:tab w:val="left" w:pos="0"/>
        </w:tabs>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w:t>
      </w:r>
      <w:r w:rsidRPr="00C93605">
        <w:rPr>
          <w:rFonts w:ascii="Times New Roman" w:eastAsia="Times New Roman" w:hAnsi="Times New Roman" w:cs="Times New Roman"/>
          <w:sz w:val="28"/>
          <w:szCs w:val="28"/>
        </w:rPr>
        <w:tab/>
      </w:r>
      <w:proofErr w:type="spellStart"/>
      <w:r w:rsidRPr="00C93605">
        <w:rPr>
          <w:rFonts w:ascii="Times New Roman" w:eastAsia="Times New Roman" w:hAnsi="Times New Roman" w:cs="Times New Roman"/>
          <w:sz w:val="28"/>
          <w:szCs w:val="28"/>
        </w:rPr>
        <w:t>Психолого</w:t>
      </w:r>
      <w:proofErr w:type="spellEnd"/>
      <w:r w:rsidRPr="00C93605">
        <w:rPr>
          <w:rFonts w:ascii="Times New Roman" w:eastAsia="Times New Roman" w:hAnsi="Times New Roman" w:cs="Times New Roman"/>
          <w:sz w:val="28"/>
          <w:szCs w:val="28"/>
        </w:rPr>
        <w:t xml:space="preserve"> – педагогические условия.</w:t>
      </w:r>
    </w:p>
    <w:p w14:paraId="47D50EE1" w14:textId="6A1C2DA0" w:rsidR="0080704C" w:rsidRPr="00C93605" w:rsidRDefault="0080704C" w:rsidP="00655529">
      <w:pPr>
        <w:rPr>
          <w:rFonts w:ascii="Times New Roman" w:hAnsi="Times New Roman" w:cs="Times New Roman"/>
          <w:sz w:val="28"/>
          <w:szCs w:val="28"/>
        </w:rPr>
      </w:pPr>
    </w:p>
    <w:p w14:paraId="44BA8EF9" w14:textId="7A58C0C9" w:rsidR="00655529" w:rsidRPr="00C93605" w:rsidRDefault="00E91660" w:rsidP="00312590">
      <w:pPr>
        <w:rPr>
          <w:rFonts w:ascii="Times New Roman" w:hAnsi="Times New Roman" w:cs="Times New Roman"/>
          <w:sz w:val="28"/>
          <w:szCs w:val="28"/>
        </w:rPr>
      </w:pPr>
      <w:r w:rsidRPr="00C93605">
        <w:rPr>
          <w:rFonts w:ascii="Times New Roman" w:hAnsi="Times New Roman" w:cs="Times New Roman"/>
          <w:sz w:val="28"/>
          <w:szCs w:val="28"/>
        </w:rPr>
        <w:t xml:space="preserve">3.4. </w:t>
      </w:r>
      <w:r w:rsidR="00655529" w:rsidRPr="00C93605">
        <w:rPr>
          <w:rFonts w:ascii="Times New Roman" w:hAnsi="Times New Roman" w:cs="Times New Roman"/>
          <w:sz w:val="28"/>
          <w:szCs w:val="28"/>
        </w:rPr>
        <w:t>Федеральный календарный план воспитательной работы</w:t>
      </w:r>
      <w:r w:rsidR="00312590" w:rsidRPr="00C93605">
        <w:rPr>
          <w:rFonts w:ascii="Times New Roman" w:hAnsi="Times New Roman" w:cs="Times New Roman"/>
          <w:sz w:val="28"/>
          <w:szCs w:val="28"/>
        </w:rPr>
        <w:t xml:space="preserve"> </w:t>
      </w:r>
      <w:r w:rsidR="00312590" w:rsidRPr="00C93605">
        <w:rPr>
          <w:rFonts w:ascii="Times New Roman" w:hAnsi="Times New Roman" w:cs="Times New Roman"/>
          <w:i/>
          <w:sz w:val="28"/>
          <w:szCs w:val="28"/>
        </w:rPr>
        <w:t>ФАОП ДО для ТНР (п.54.)</w:t>
      </w:r>
      <w:r w:rsidR="00655529" w:rsidRPr="00C93605">
        <w:rPr>
          <w:rFonts w:ascii="Times New Roman" w:hAnsi="Times New Roman" w:cs="Times New Roman"/>
          <w:sz w:val="28"/>
          <w:szCs w:val="28"/>
        </w:rPr>
        <w:t>.</w:t>
      </w:r>
    </w:p>
    <w:p w14:paraId="440BB8F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 xml:space="preserve">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w:t>
      </w:r>
      <w:r w:rsidRPr="00C93605">
        <w:rPr>
          <w:rFonts w:ascii="Times New Roman" w:hAnsi="Times New Roman" w:cs="Times New Roman"/>
          <w:sz w:val="28"/>
          <w:szCs w:val="28"/>
        </w:rPr>
        <w:lastRenderedPageBreak/>
        <w:t>перечень событий, которые могут стать основой для проведения воспитательных мероприятий с детьми.</w:t>
      </w:r>
    </w:p>
    <w:p w14:paraId="10C341F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2DC61B4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2410A937"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2E386E96" w14:textId="46A9A7CA"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45F72E8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Январь</w:t>
      </w:r>
    </w:p>
    <w:p w14:paraId="36C1008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253E352E"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Февраль</w:t>
      </w:r>
    </w:p>
    <w:p w14:paraId="5E8ADC0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1028133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8 февраля: День российской науки;</w:t>
      </w:r>
    </w:p>
    <w:p w14:paraId="6C753B67"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21 февраля: Международный день родного языка;</w:t>
      </w:r>
    </w:p>
    <w:p w14:paraId="6874E13E"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23 февраля: День защитника Отечества.</w:t>
      </w:r>
    </w:p>
    <w:p w14:paraId="66F1E70E"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Март</w:t>
      </w:r>
    </w:p>
    <w:p w14:paraId="6939F4A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8 марта: Международный женский день;</w:t>
      </w:r>
    </w:p>
    <w:p w14:paraId="6F6A979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674619D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27 марта: Всемирный день театра.</w:t>
      </w:r>
    </w:p>
    <w:p w14:paraId="0759A6AC"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Апрель</w:t>
      </w:r>
    </w:p>
    <w:p w14:paraId="155BC0FF"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12 апреля: День космонавтики, день запуска СССР первого искусственного спутника Земли;</w:t>
      </w:r>
    </w:p>
    <w:p w14:paraId="7C07A61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22 апреля: Всемирный день Земли.</w:t>
      </w:r>
    </w:p>
    <w:p w14:paraId="4C7AB331"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Май</w:t>
      </w:r>
    </w:p>
    <w:p w14:paraId="1A39308D"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1 мая: Праздник Весны и Труда;</w:t>
      </w:r>
    </w:p>
    <w:p w14:paraId="1F084B3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9 мая: День Победы;</w:t>
      </w:r>
    </w:p>
    <w:p w14:paraId="1C3A6D7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0885A0E8"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lastRenderedPageBreak/>
        <w:t>18 мая: день основания Балтийского флота (рекомендуется включать в план воспитательной работы с дошкольниками регионально и (или) ситуативно);</w:t>
      </w:r>
    </w:p>
    <w:p w14:paraId="097AACBE"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19 мая: День детских общественных организаций России;</w:t>
      </w:r>
    </w:p>
    <w:p w14:paraId="42419AF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24 мая: День славянской письменности и культуры.</w:t>
      </w:r>
    </w:p>
    <w:p w14:paraId="69E1BF9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Июнь</w:t>
      </w:r>
    </w:p>
    <w:p w14:paraId="147F7B2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1 июня: Международный день защиты обучающихся;</w:t>
      </w:r>
    </w:p>
    <w:p w14:paraId="79A4D16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5 июня: День эколога;</w:t>
      </w:r>
    </w:p>
    <w:p w14:paraId="43021969"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6 июня: день рождения великого русского поэта Александра Сергеевича Пушкина (1799-1837), День русского языка;</w:t>
      </w:r>
    </w:p>
    <w:p w14:paraId="4295A597"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12 июня: День России.</w:t>
      </w:r>
    </w:p>
    <w:p w14:paraId="01FE6089"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Июль</w:t>
      </w:r>
    </w:p>
    <w:p w14:paraId="16CA109C"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8 июля: День семьи, любви и верности;</w:t>
      </w:r>
    </w:p>
    <w:p w14:paraId="60EBE3EC"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30 июля: День Военно-морского флота (рекомендуется включать в план воспитательной работы с дошкольниками регионально и (или) ситуативно).</w:t>
      </w:r>
    </w:p>
    <w:p w14:paraId="5493CEDE"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Август</w:t>
      </w:r>
    </w:p>
    <w:p w14:paraId="4573F756"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22 августа: День Государственного флага Российской Федерации;</w:t>
      </w:r>
    </w:p>
    <w:p w14:paraId="0CE46C2C"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321683DD"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27 августа: День российского кино.</w:t>
      </w:r>
    </w:p>
    <w:p w14:paraId="24CD91C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Сентябрь</w:t>
      </w:r>
    </w:p>
    <w:p w14:paraId="7D5D2BC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1 сентября: День знаний;</w:t>
      </w:r>
    </w:p>
    <w:p w14:paraId="7A65072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7 сентября: день Бородинского сражения (рекомендуется включать в план воспитательной работы с дошкольниками регионально и (или) ситуативно);</w:t>
      </w:r>
    </w:p>
    <w:p w14:paraId="10D0FE5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27 сентября: День воспитателя и всех дошкольных работников.</w:t>
      </w:r>
    </w:p>
    <w:p w14:paraId="3CB979D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Октябрь</w:t>
      </w:r>
    </w:p>
    <w:p w14:paraId="3282FB3A"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1 октября: Международный день пожилых людей; Международный день музыки;</w:t>
      </w:r>
    </w:p>
    <w:p w14:paraId="65ECB1AA"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5 октября: День учителя;</w:t>
      </w:r>
    </w:p>
    <w:p w14:paraId="4468BF8B"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16 октября: День отца в России.</w:t>
      </w:r>
    </w:p>
    <w:p w14:paraId="018909D9"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Ноябрь</w:t>
      </w:r>
    </w:p>
    <w:p w14:paraId="014B6EDA"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4 ноября: День народного единства;</w:t>
      </w:r>
    </w:p>
    <w:p w14:paraId="45E84A5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27 ноября: День матери в России;</w:t>
      </w:r>
    </w:p>
    <w:p w14:paraId="7B787980"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30 ноября: День Государственного герба Российской Федерации.</w:t>
      </w:r>
    </w:p>
    <w:p w14:paraId="57DA1431"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Декабрь:</w:t>
      </w:r>
    </w:p>
    <w:p w14:paraId="64457CD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58D2D9D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5 декабря: День добровольца (волонтера) в России;</w:t>
      </w:r>
    </w:p>
    <w:p w14:paraId="2BFBB425"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8 декабря: Международный день художника;</w:t>
      </w:r>
    </w:p>
    <w:p w14:paraId="723ABB44"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9 декабря: День Героев Отечества;</w:t>
      </w:r>
    </w:p>
    <w:p w14:paraId="522F1903" w14:textId="77777777" w:rsidR="00655529" w:rsidRPr="00C93605" w:rsidRDefault="00655529" w:rsidP="00655529">
      <w:pPr>
        <w:rPr>
          <w:rFonts w:ascii="Times New Roman" w:hAnsi="Times New Roman" w:cs="Times New Roman"/>
          <w:sz w:val="28"/>
          <w:szCs w:val="28"/>
        </w:rPr>
      </w:pPr>
      <w:r w:rsidRPr="00C93605">
        <w:rPr>
          <w:rFonts w:ascii="Times New Roman" w:hAnsi="Times New Roman" w:cs="Times New Roman"/>
          <w:sz w:val="28"/>
          <w:szCs w:val="28"/>
        </w:rPr>
        <w:t>31 декабря: Новый год.</w:t>
      </w:r>
    </w:p>
    <w:p w14:paraId="73DF64EC" w14:textId="77777777" w:rsidR="00655529" w:rsidRPr="00C93605" w:rsidRDefault="00655529" w:rsidP="00655529">
      <w:pPr>
        <w:rPr>
          <w:rFonts w:ascii="Times New Roman" w:hAnsi="Times New Roman" w:cs="Times New Roman"/>
          <w:sz w:val="28"/>
          <w:szCs w:val="28"/>
        </w:rPr>
      </w:pPr>
    </w:p>
    <w:p w14:paraId="3D85D789" w14:textId="402F9B60" w:rsidR="00E91660" w:rsidRPr="00C93605" w:rsidRDefault="00E91660" w:rsidP="00E91660">
      <w:pPr>
        <w:tabs>
          <w:tab w:val="left" w:pos="0"/>
        </w:tabs>
        <w:rPr>
          <w:rFonts w:ascii="Times New Roman" w:eastAsia="Times New Roman" w:hAnsi="Times New Roman" w:cs="Times New Roman"/>
          <w:b/>
          <w:sz w:val="28"/>
          <w:szCs w:val="28"/>
        </w:rPr>
      </w:pPr>
      <w:r w:rsidRPr="00C93605">
        <w:rPr>
          <w:rFonts w:ascii="Times New Roman" w:eastAsia="Times New Roman" w:hAnsi="Times New Roman" w:cs="Times New Roman"/>
          <w:b/>
          <w:sz w:val="28"/>
          <w:szCs w:val="28"/>
        </w:rPr>
        <w:t>4. Список литературы:</w:t>
      </w:r>
    </w:p>
    <w:p w14:paraId="52AA885F" w14:textId="77777777" w:rsidR="00E91660" w:rsidRPr="00C93605" w:rsidRDefault="00E91660" w:rsidP="00E91660">
      <w:pPr>
        <w:tabs>
          <w:tab w:val="left" w:pos="0"/>
        </w:tabs>
        <w:ind w:left="720"/>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1.</w:t>
      </w:r>
      <w:r w:rsidRPr="00C93605">
        <w:rPr>
          <w:rFonts w:ascii="Times New Roman" w:eastAsia="Times New Roman" w:hAnsi="Times New Roman" w:cs="Times New Roman"/>
          <w:sz w:val="28"/>
          <w:szCs w:val="28"/>
        </w:rPr>
        <w:tab/>
        <w:t>Т. Б. Филичева, Г. В. Чиркина, Т.</w:t>
      </w:r>
      <w:proofErr w:type="gramStart"/>
      <w:r w:rsidRPr="00C93605">
        <w:rPr>
          <w:rFonts w:ascii="Times New Roman" w:eastAsia="Times New Roman" w:hAnsi="Times New Roman" w:cs="Times New Roman"/>
          <w:sz w:val="28"/>
          <w:szCs w:val="28"/>
        </w:rPr>
        <w:t>В .Туманова</w:t>
      </w:r>
      <w:proofErr w:type="gramEnd"/>
      <w:r w:rsidRPr="00C93605">
        <w:rPr>
          <w:rFonts w:ascii="Times New Roman" w:eastAsia="Times New Roman" w:hAnsi="Times New Roman" w:cs="Times New Roman"/>
          <w:sz w:val="28"/>
          <w:szCs w:val="28"/>
        </w:rPr>
        <w:t xml:space="preserve"> //Коррекционное обучение и воспитание детей с общим недоразвитием речи. - М.2009.</w:t>
      </w:r>
    </w:p>
    <w:p w14:paraId="733E8A09" w14:textId="77777777" w:rsidR="00E91660" w:rsidRPr="00C93605" w:rsidRDefault="00E91660" w:rsidP="00E91660">
      <w:pPr>
        <w:tabs>
          <w:tab w:val="left" w:pos="0"/>
        </w:tabs>
        <w:ind w:left="720"/>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lastRenderedPageBreak/>
        <w:t>2.</w:t>
      </w:r>
      <w:r w:rsidRPr="00C93605">
        <w:rPr>
          <w:rFonts w:ascii="Times New Roman" w:eastAsia="Times New Roman" w:hAnsi="Times New Roman" w:cs="Times New Roman"/>
          <w:sz w:val="28"/>
          <w:szCs w:val="28"/>
        </w:rPr>
        <w:tab/>
        <w:t>Г. В. Чиркина. Коррекция нарушений речи.-М.: Просвещение, 2009</w:t>
      </w:r>
    </w:p>
    <w:p w14:paraId="41428031" w14:textId="77777777" w:rsidR="00E91660" w:rsidRPr="00C93605" w:rsidRDefault="00E91660" w:rsidP="00E91660">
      <w:pPr>
        <w:tabs>
          <w:tab w:val="left" w:pos="0"/>
        </w:tabs>
        <w:ind w:left="720"/>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3.</w:t>
      </w:r>
      <w:r w:rsidRPr="00C93605">
        <w:rPr>
          <w:rFonts w:ascii="Times New Roman" w:eastAsia="Times New Roman" w:hAnsi="Times New Roman" w:cs="Times New Roman"/>
          <w:sz w:val="28"/>
          <w:szCs w:val="28"/>
        </w:rPr>
        <w:tab/>
        <w:t xml:space="preserve">Н. В. </w:t>
      </w:r>
      <w:proofErr w:type="spellStart"/>
      <w:r w:rsidRPr="00C93605">
        <w:rPr>
          <w:rFonts w:ascii="Times New Roman" w:eastAsia="Times New Roman" w:hAnsi="Times New Roman" w:cs="Times New Roman"/>
          <w:sz w:val="28"/>
          <w:szCs w:val="28"/>
        </w:rPr>
        <w:t>Нищева</w:t>
      </w:r>
      <w:proofErr w:type="spellEnd"/>
      <w:r w:rsidRPr="00C93605">
        <w:rPr>
          <w:rFonts w:ascii="Times New Roman" w:eastAsia="Times New Roman" w:hAnsi="Times New Roman" w:cs="Times New Roman"/>
          <w:sz w:val="28"/>
          <w:szCs w:val="28"/>
        </w:rPr>
        <w:t xml:space="preserve">. Программа коррекционное развивающей работы для детей с ОНР. </w:t>
      </w:r>
      <w:proofErr w:type="gramStart"/>
      <w:r w:rsidRPr="00C93605">
        <w:rPr>
          <w:rFonts w:ascii="Times New Roman" w:eastAsia="Times New Roman" w:hAnsi="Times New Roman" w:cs="Times New Roman"/>
          <w:sz w:val="28"/>
          <w:szCs w:val="28"/>
        </w:rPr>
        <w:t>.-</w:t>
      </w:r>
      <w:proofErr w:type="gramEnd"/>
      <w:r w:rsidRPr="00C93605">
        <w:rPr>
          <w:rFonts w:ascii="Times New Roman" w:eastAsia="Times New Roman" w:hAnsi="Times New Roman" w:cs="Times New Roman"/>
          <w:sz w:val="28"/>
          <w:szCs w:val="28"/>
        </w:rPr>
        <w:t>СПб.,2010</w:t>
      </w:r>
    </w:p>
    <w:p w14:paraId="2F3CBAA2" w14:textId="77777777" w:rsidR="00E91660" w:rsidRPr="00C93605" w:rsidRDefault="00E91660" w:rsidP="00E91660">
      <w:pPr>
        <w:tabs>
          <w:tab w:val="left" w:pos="0"/>
        </w:tabs>
        <w:ind w:left="720"/>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4.</w:t>
      </w:r>
      <w:r w:rsidRPr="00C93605">
        <w:rPr>
          <w:rFonts w:ascii="Times New Roman" w:eastAsia="Times New Roman" w:hAnsi="Times New Roman" w:cs="Times New Roman"/>
          <w:sz w:val="28"/>
          <w:szCs w:val="28"/>
        </w:rPr>
        <w:tab/>
        <w:t xml:space="preserve">З.  </w:t>
      </w:r>
      <w:proofErr w:type="spellStart"/>
      <w:r w:rsidRPr="00C93605">
        <w:rPr>
          <w:rFonts w:ascii="Times New Roman" w:eastAsia="Times New Roman" w:hAnsi="Times New Roman" w:cs="Times New Roman"/>
          <w:sz w:val="28"/>
          <w:szCs w:val="28"/>
        </w:rPr>
        <w:t>Е.Агранович</w:t>
      </w:r>
      <w:proofErr w:type="spellEnd"/>
      <w:r w:rsidRPr="00C93605">
        <w:rPr>
          <w:rFonts w:ascii="Times New Roman" w:eastAsia="Times New Roman" w:hAnsi="Times New Roman" w:cs="Times New Roman"/>
          <w:sz w:val="28"/>
          <w:szCs w:val="28"/>
        </w:rPr>
        <w:t xml:space="preserve">. Сборник домашних заданий для преодоления </w:t>
      </w:r>
      <w:proofErr w:type="spellStart"/>
      <w:r w:rsidRPr="00C93605">
        <w:rPr>
          <w:rFonts w:ascii="Times New Roman" w:eastAsia="Times New Roman" w:hAnsi="Times New Roman" w:cs="Times New Roman"/>
          <w:sz w:val="28"/>
          <w:szCs w:val="28"/>
        </w:rPr>
        <w:t>лексико­грамматического</w:t>
      </w:r>
      <w:proofErr w:type="spellEnd"/>
      <w:r w:rsidRPr="00C93605">
        <w:rPr>
          <w:rFonts w:ascii="Times New Roman" w:eastAsia="Times New Roman" w:hAnsi="Times New Roman" w:cs="Times New Roman"/>
          <w:sz w:val="28"/>
          <w:szCs w:val="28"/>
        </w:rPr>
        <w:t xml:space="preserve"> недоразвития речи у дошкольников с </w:t>
      </w:r>
      <w:proofErr w:type="spellStart"/>
      <w:r w:rsidRPr="00C93605">
        <w:rPr>
          <w:rFonts w:ascii="Times New Roman" w:eastAsia="Times New Roman" w:hAnsi="Times New Roman" w:cs="Times New Roman"/>
          <w:sz w:val="28"/>
          <w:szCs w:val="28"/>
        </w:rPr>
        <w:t>онр</w:t>
      </w:r>
      <w:proofErr w:type="spellEnd"/>
      <w:r w:rsidRPr="00C93605">
        <w:rPr>
          <w:rFonts w:ascii="Times New Roman" w:eastAsia="Times New Roman" w:hAnsi="Times New Roman" w:cs="Times New Roman"/>
          <w:sz w:val="28"/>
          <w:szCs w:val="28"/>
        </w:rPr>
        <w:t>.-С.П.: Детство-Пресс,2002</w:t>
      </w:r>
    </w:p>
    <w:p w14:paraId="47D0A2BB" w14:textId="77777777" w:rsidR="00E91660" w:rsidRPr="00C93605" w:rsidRDefault="00E91660" w:rsidP="00E91660">
      <w:pPr>
        <w:tabs>
          <w:tab w:val="left" w:pos="0"/>
        </w:tabs>
        <w:ind w:left="720"/>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5.</w:t>
      </w:r>
      <w:r w:rsidRPr="00C93605">
        <w:rPr>
          <w:rFonts w:ascii="Times New Roman" w:eastAsia="Times New Roman" w:hAnsi="Times New Roman" w:cs="Times New Roman"/>
          <w:sz w:val="28"/>
          <w:szCs w:val="28"/>
        </w:rPr>
        <w:tab/>
        <w:t xml:space="preserve">О. И. </w:t>
      </w:r>
      <w:proofErr w:type="spellStart"/>
      <w:r w:rsidRPr="00C93605">
        <w:rPr>
          <w:rFonts w:ascii="Times New Roman" w:eastAsia="Times New Roman" w:hAnsi="Times New Roman" w:cs="Times New Roman"/>
          <w:sz w:val="28"/>
          <w:szCs w:val="28"/>
        </w:rPr>
        <w:t>Крупенчук</w:t>
      </w:r>
      <w:proofErr w:type="spellEnd"/>
      <w:r w:rsidRPr="00C93605">
        <w:rPr>
          <w:rFonts w:ascii="Times New Roman" w:eastAsia="Times New Roman" w:hAnsi="Times New Roman" w:cs="Times New Roman"/>
          <w:sz w:val="28"/>
          <w:szCs w:val="28"/>
        </w:rPr>
        <w:t>. Научите меня говорить правильно.-</w:t>
      </w:r>
      <w:proofErr w:type="gramStart"/>
      <w:r w:rsidRPr="00C93605">
        <w:rPr>
          <w:rFonts w:ascii="Times New Roman" w:eastAsia="Times New Roman" w:hAnsi="Times New Roman" w:cs="Times New Roman"/>
          <w:sz w:val="28"/>
          <w:szCs w:val="28"/>
        </w:rPr>
        <w:t>С.П.:Литера</w:t>
      </w:r>
      <w:proofErr w:type="gramEnd"/>
      <w:r w:rsidRPr="00C93605">
        <w:rPr>
          <w:rFonts w:ascii="Times New Roman" w:eastAsia="Times New Roman" w:hAnsi="Times New Roman" w:cs="Times New Roman"/>
          <w:sz w:val="28"/>
          <w:szCs w:val="28"/>
        </w:rPr>
        <w:t>,2001</w:t>
      </w:r>
    </w:p>
    <w:p w14:paraId="29FFBD85" w14:textId="77777777" w:rsidR="00E91660" w:rsidRPr="00C93605" w:rsidRDefault="00E91660" w:rsidP="00E91660">
      <w:pPr>
        <w:tabs>
          <w:tab w:val="left" w:pos="0"/>
        </w:tabs>
        <w:ind w:left="720"/>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6.</w:t>
      </w:r>
      <w:r w:rsidRPr="00C93605">
        <w:rPr>
          <w:rFonts w:ascii="Times New Roman" w:eastAsia="Times New Roman" w:hAnsi="Times New Roman" w:cs="Times New Roman"/>
          <w:sz w:val="28"/>
          <w:szCs w:val="28"/>
        </w:rPr>
        <w:tab/>
        <w:t xml:space="preserve">Е.  А. </w:t>
      </w:r>
      <w:proofErr w:type="spellStart"/>
      <w:r w:rsidRPr="00C93605">
        <w:rPr>
          <w:rFonts w:ascii="Times New Roman" w:eastAsia="Times New Roman" w:hAnsi="Times New Roman" w:cs="Times New Roman"/>
          <w:sz w:val="28"/>
          <w:szCs w:val="28"/>
        </w:rPr>
        <w:t>Пожиленко</w:t>
      </w:r>
      <w:proofErr w:type="spellEnd"/>
      <w:r w:rsidRPr="00C93605">
        <w:rPr>
          <w:rFonts w:ascii="Times New Roman" w:eastAsia="Times New Roman" w:hAnsi="Times New Roman" w:cs="Times New Roman"/>
          <w:sz w:val="28"/>
          <w:szCs w:val="28"/>
        </w:rPr>
        <w:t>. Волшебный мир звуков и слов.-</w:t>
      </w:r>
      <w:proofErr w:type="gramStart"/>
      <w:r w:rsidRPr="00C93605">
        <w:rPr>
          <w:rFonts w:ascii="Times New Roman" w:eastAsia="Times New Roman" w:hAnsi="Times New Roman" w:cs="Times New Roman"/>
          <w:sz w:val="28"/>
          <w:szCs w:val="28"/>
        </w:rPr>
        <w:t>М.:Владос</w:t>
      </w:r>
      <w:proofErr w:type="gramEnd"/>
      <w:r w:rsidRPr="00C93605">
        <w:rPr>
          <w:rFonts w:ascii="Times New Roman" w:eastAsia="Times New Roman" w:hAnsi="Times New Roman" w:cs="Times New Roman"/>
          <w:sz w:val="28"/>
          <w:szCs w:val="28"/>
        </w:rPr>
        <w:t>,2002</w:t>
      </w:r>
    </w:p>
    <w:p w14:paraId="53166C22" w14:textId="77777777" w:rsidR="00E91660" w:rsidRPr="00C93605" w:rsidRDefault="00E91660" w:rsidP="00E91660">
      <w:pPr>
        <w:tabs>
          <w:tab w:val="left" w:pos="0"/>
        </w:tabs>
        <w:ind w:left="720"/>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7. Савельева Е// 305 веселых загадок в стихах. – Новосибирск, 2008</w:t>
      </w:r>
    </w:p>
    <w:p w14:paraId="1E3F45DF" w14:textId="77777777" w:rsidR="00E91660" w:rsidRPr="00C93605" w:rsidRDefault="00E91660" w:rsidP="00E91660">
      <w:pPr>
        <w:tabs>
          <w:tab w:val="left" w:pos="0"/>
        </w:tabs>
        <w:ind w:left="720"/>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8.</w:t>
      </w:r>
      <w:r w:rsidRPr="00C93605">
        <w:rPr>
          <w:rFonts w:ascii="Times New Roman" w:eastAsia="Times New Roman" w:hAnsi="Times New Roman" w:cs="Times New Roman"/>
          <w:sz w:val="28"/>
          <w:szCs w:val="28"/>
        </w:rPr>
        <w:tab/>
        <w:t xml:space="preserve">С. П. Цуканова, Л. Л </w:t>
      </w:r>
      <w:proofErr w:type="spellStart"/>
      <w:r w:rsidRPr="00C93605">
        <w:rPr>
          <w:rFonts w:ascii="Times New Roman" w:eastAsia="Times New Roman" w:hAnsi="Times New Roman" w:cs="Times New Roman"/>
          <w:sz w:val="28"/>
          <w:szCs w:val="28"/>
        </w:rPr>
        <w:t>Бетц</w:t>
      </w:r>
      <w:proofErr w:type="spellEnd"/>
      <w:r w:rsidRPr="00C93605">
        <w:rPr>
          <w:rFonts w:ascii="Times New Roman" w:eastAsia="Times New Roman" w:hAnsi="Times New Roman" w:cs="Times New Roman"/>
          <w:sz w:val="28"/>
          <w:szCs w:val="28"/>
        </w:rPr>
        <w:t xml:space="preserve"> //Учим ребёнка говорить и </w:t>
      </w:r>
      <w:proofErr w:type="gramStart"/>
      <w:r w:rsidRPr="00C93605">
        <w:rPr>
          <w:rFonts w:ascii="Times New Roman" w:eastAsia="Times New Roman" w:hAnsi="Times New Roman" w:cs="Times New Roman"/>
          <w:sz w:val="28"/>
          <w:szCs w:val="28"/>
        </w:rPr>
        <w:t>читать .</w:t>
      </w:r>
      <w:proofErr w:type="gramEnd"/>
      <w:r w:rsidRPr="00C93605">
        <w:rPr>
          <w:rFonts w:ascii="Times New Roman" w:eastAsia="Times New Roman" w:hAnsi="Times New Roman" w:cs="Times New Roman"/>
          <w:sz w:val="28"/>
          <w:szCs w:val="28"/>
        </w:rPr>
        <w:t xml:space="preserve"> Конспекты занятий по развитию Фонематической стороны речи и обучению грамоте детей старшего дошкольного возраста- М.: Издательство ГНОМ и Д, 2006.</w:t>
      </w:r>
    </w:p>
    <w:p w14:paraId="7C68369A" w14:textId="77777777" w:rsidR="00E91660" w:rsidRPr="00C93605" w:rsidRDefault="00E91660" w:rsidP="00E91660">
      <w:pPr>
        <w:tabs>
          <w:tab w:val="left" w:pos="0"/>
        </w:tabs>
        <w:ind w:left="720"/>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9.</w:t>
      </w:r>
      <w:r w:rsidRPr="00C93605">
        <w:rPr>
          <w:rFonts w:ascii="Times New Roman" w:eastAsia="Times New Roman" w:hAnsi="Times New Roman" w:cs="Times New Roman"/>
          <w:sz w:val="28"/>
          <w:szCs w:val="28"/>
        </w:rPr>
        <w:tab/>
        <w:t xml:space="preserve">З. Е. </w:t>
      </w:r>
      <w:proofErr w:type="spellStart"/>
      <w:r w:rsidRPr="00C93605">
        <w:rPr>
          <w:rFonts w:ascii="Times New Roman" w:eastAsia="Times New Roman" w:hAnsi="Times New Roman" w:cs="Times New Roman"/>
          <w:sz w:val="28"/>
          <w:szCs w:val="28"/>
        </w:rPr>
        <w:t>Агранович</w:t>
      </w:r>
      <w:proofErr w:type="spellEnd"/>
      <w:r w:rsidRPr="00C93605">
        <w:rPr>
          <w:rFonts w:ascii="Times New Roman" w:eastAsia="Times New Roman" w:hAnsi="Times New Roman" w:cs="Times New Roman"/>
          <w:sz w:val="28"/>
          <w:szCs w:val="28"/>
        </w:rPr>
        <w:t>. Логопедическая работа по преодолению нарушений слоговой структуры слов у детей.-</w:t>
      </w:r>
      <w:proofErr w:type="gramStart"/>
      <w:r w:rsidRPr="00C93605">
        <w:rPr>
          <w:rFonts w:ascii="Times New Roman" w:eastAsia="Times New Roman" w:hAnsi="Times New Roman" w:cs="Times New Roman"/>
          <w:sz w:val="28"/>
          <w:szCs w:val="28"/>
        </w:rPr>
        <w:t>С.П.:Детство</w:t>
      </w:r>
      <w:proofErr w:type="gramEnd"/>
      <w:r w:rsidRPr="00C93605">
        <w:rPr>
          <w:rFonts w:ascii="Times New Roman" w:eastAsia="Times New Roman" w:hAnsi="Times New Roman" w:cs="Times New Roman"/>
          <w:sz w:val="28"/>
          <w:szCs w:val="28"/>
        </w:rPr>
        <w:t>-Пресс,2005</w:t>
      </w:r>
    </w:p>
    <w:p w14:paraId="4503B3CC" w14:textId="77777777" w:rsidR="00E91660" w:rsidRPr="00C93605" w:rsidRDefault="00E91660" w:rsidP="00E91660">
      <w:pPr>
        <w:tabs>
          <w:tab w:val="left" w:pos="0"/>
        </w:tabs>
        <w:ind w:left="720"/>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10.</w:t>
      </w:r>
      <w:r w:rsidRPr="00C93605">
        <w:rPr>
          <w:rFonts w:ascii="Times New Roman" w:eastAsia="Times New Roman" w:hAnsi="Times New Roman" w:cs="Times New Roman"/>
          <w:sz w:val="28"/>
          <w:szCs w:val="28"/>
        </w:rPr>
        <w:tab/>
        <w:t>Т.Б. Филичева, Т.В. Туманова. Дети с фонетико-фонематическим недоразвитием. -</w:t>
      </w:r>
      <w:proofErr w:type="gramStart"/>
      <w:r w:rsidRPr="00C93605">
        <w:rPr>
          <w:rFonts w:ascii="Times New Roman" w:eastAsia="Times New Roman" w:hAnsi="Times New Roman" w:cs="Times New Roman"/>
          <w:sz w:val="28"/>
          <w:szCs w:val="28"/>
        </w:rPr>
        <w:t>М.:ГНОМ</w:t>
      </w:r>
      <w:proofErr w:type="gramEnd"/>
      <w:r w:rsidRPr="00C93605">
        <w:rPr>
          <w:rFonts w:ascii="Times New Roman" w:eastAsia="Times New Roman" w:hAnsi="Times New Roman" w:cs="Times New Roman"/>
          <w:sz w:val="28"/>
          <w:szCs w:val="28"/>
        </w:rPr>
        <w:t xml:space="preserve"> и Д,2000</w:t>
      </w:r>
    </w:p>
    <w:p w14:paraId="3A156AB5" w14:textId="77777777" w:rsidR="00E91660" w:rsidRPr="00C93605" w:rsidRDefault="00E91660" w:rsidP="00E91660">
      <w:pPr>
        <w:tabs>
          <w:tab w:val="left" w:pos="0"/>
        </w:tabs>
        <w:ind w:left="720"/>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11.</w:t>
      </w:r>
      <w:r w:rsidRPr="00C93605">
        <w:rPr>
          <w:rFonts w:ascii="Times New Roman" w:eastAsia="Times New Roman" w:hAnsi="Times New Roman" w:cs="Times New Roman"/>
          <w:sz w:val="28"/>
          <w:szCs w:val="28"/>
        </w:rPr>
        <w:tab/>
        <w:t xml:space="preserve">В. В. </w:t>
      </w:r>
      <w:proofErr w:type="gramStart"/>
      <w:r w:rsidRPr="00C93605">
        <w:rPr>
          <w:rFonts w:ascii="Times New Roman" w:eastAsia="Times New Roman" w:hAnsi="Times New Roman" w:cs="Times New Roman"/>
          <w:sz w:val="28"/>
          <w:szCs w:val="28"/>
        </w:rPr>
        <w:t>Коноваленко .Фронтальные</w:t>
      </w:r>
      <w:proofErr w:type="gramEnd"/>
      <w:r w:rsidRPr="00C93605">
        <w:rPr>
          <w:rFonts w:ascii="Times New Roman" w:eastAsia="Times New Roman" w:hAnsi="Times New Roman" w:cs="Times New Roman"/>
          <w:sz w:val="28"/>
          <w:szCs w:val="28"/>
        </w:rPr>
        <w:t xml:space="preserve"> логопедические занятия в подготовительной группе ФФН.-ГНОМ,2005</w:t>
      </w:r>
    </w:p>
    <w:p w14:paraId="4826F71B" w14:textId="455AE17F" w:rsidR="002D0C0D" w:rsidRPr="00C93605" w:rsidRDefault="002D0C0D" w:rsidP="00E91660">
      <w:pPr>
        <w:tabs>
          <w:tab w:val="left" w:pos="0"/>
        </w:tabs>
        <w:ind w:left="720"/>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 xml:space="preserve">12. </w:t>
      </w:r>
      <w:r w:rsidRPr="00C93605">
        <w:rPr>
          <w:rFonts w:ascii="Times New Roman" w:eastAsia="Times New Roman" w:hAnsi="Times New Roman" w:cs="Times New Roman"/>
          <w:sz w:val="28"/>
          <w:szCs w:val="28"/>
        </w:rPr>
        <w:tab/>
        <w:t xml:space="preserve">В. В. </w:t>
      </w:r>
      <w:proofErr w:type="gramStart"/>
      <w:r w:rsidRPr="00C93605">
        <w:rPr>
          <w:rFonts w:ascii="Times New Roman" w:eastAsia="Times New Roman" w:hAnsi="Times New Roman" w:cs="Times New Roman"/>
          <w:sz w:val="28"/>
          <w:szCs w:val="28"/>
        </w:rPr>
        <w:t>Коноваленко .Фронтальные</w:t>
      </w:r>
      <w:proofErr w:type="gramEnd"/>
      <w:r w:rsidRPr="00C93605">
        <w:rPr>
          <w:rFonts w:ascii="Times New Roman" w:eastAsia="Times New Roman" w:hAnsi="Times New Roman" w:cs="Times New Roman"/>
          <w:sz w:val="28"/>
          <w:szCs w:val="28"/>
        </w:rPr>
        <w:t xml:space="preserve"> логопедические занятия в подготовительной группе ФФН.-ГНОМ,2005</w:t>
      </w:r>
    </w:p>
    <w:p w14:paraId="62AB742C" w14:textId="4F2EA6AA" w:rsidR="00E91660" w:rsidRPr="00C93605" w:rsidRDefault="002D0C0D" w:rsidP="00E91660">
      <w:pPr>
        <w:tabs>
          <w:tab w:val="left" w:pos="0"/>
        </w:tabs>
        <w:ind w:left="720"/>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13</w:t>
      </w:r>
      <w:r w:rsidR="00E91660" w:rsidRPr="00C93605">
        <w:rPr>
          <w:rFonts w:ascii="Times New Roman" w:eastAsia="Times New Roman" w:hAnsi="Times New Roman" w:cs="Times New Roman"/>
          <w:sz w:val="28"/>
          <w:szCs w:val="28"/>
        </w:rPr>
        <w:t>.</w:t>
      </w:r>
      <w:r w:rsidR="00E91660" w:rsidRPr="00C93605">
        <w:rPr>
          <w:rFonts w:ascii="Times New Roman" w:eastAsia="Times New Roman" w:hAnsi="Times New Roman" w:cs="Times New Roman"/>
          <w:sz w:val="28"/>
          <w:szCs w:val="28"/>
        </w:rPr>
        <w:tab/>
        <w:t xml:space="preserve">Н. В. </w:t>
      </w:r>
      <w:proofErr w:type="spellStart"/>
      <w:proofErr w:type="gramStart"/>
      <w:r w:rsidR="00E91660" w:rsidRPr="00C93605">
        <w:rPr>
          <w:rFonts w:ascii="Times New Roman" w:eastAsia="Times New Roman" w:hAnsi="Times New Roman" w:cs="Times New Roman"/>
          <w:sz w:val="28"/>
          <w:szCs w:val="28"/>
        </w:rPr>
        <w:t>Нищева</w:t>
      </w:r>
      <w:proofErr w:type="spellEnd"/>
      <w:r w:rsidR="00E91660" w:rsidRPr="00C93605">
        <w:rPr>
          <w:rFonts w:ascii="Times New Roman" w:eastAsia="Times New Roman" w:hAnsi="Times New Roman" w:cs="Times New Roman"/>
          <w:sz w:val="28"/>
          <w:szCs w:val="28"/>
        </w:rPr>
        <w:t xml:space="preserve"> .Разноцветные</w:t>
      </w:r>
      <w:proofErr w:type="gramEnd"/>
      <w:r w:rsidR="00E91660" w:rsidRPr="00C93605">
        <w:rPr>
          <w:rFonts w:ascii="Times New Roman" w:eastAsia="Times New Roman" w:hAnsi="Times New Roman" w:cs="Times New Roman"/>
          <w:sz w:val="28"/>
          <w:szCs w:val="28"/>
        </w:rPr>
        <w:t xml:space="preserve"> сказки.-С.П.:Детство-Пресс,2001</w:t>
      </w:r>
    </w:p>
    <w:p w14:paraId="6694B4B1" w14:textId="1DC8D178" w:rsidR="00E91660" w:rsidRPr="00C93605" w:rsidRDefault="002D0C0D" w:rsidP="00E91660">
      <w:pPr>
        <w:tabs>
          <w:tab w:val="left" w:pos="0"/>
        </w:tabs>
        <w:ind w:left="720"/>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14</w:t>
      </w:r>
      <w:r w:rsidR="00E91660" w:rsidRPr="00C93605">
        <w:rPr>
          <w:rFonts w:ascii="Times New Roman" w:eastAsia="Times New Roman" w:hAnsi="Times New Roman" w:cs="Times New Roman"/>
          <w:sz w:val="28"/>
          <w:szCs w:val="28"/>
        </w:rPr>
        <w:t>.</w:t>
      </w:r>
      <w:r w:rsidR="00E91660" w:rsidRPr="00C93605">
        <w:rPr>
          <w:rFonts w:ascii="Times New Roman" w:eastAsia="Times New Roman" w:hAnsi="Times New Roman" w:cs="Times New Roman"/>
          <w:sz w:val="28"/>
          <w:szCs w:val="28"/>
        </w:rPr>
        <w:tab/>
        <w:t>О. Б. Иншакова. Альбом для логопеда.-</w:t>
      </w:r>
      <w:proofErr w:type="gramStart"/>
      <w:r w:rsidR="00E91660" w:rsidRPr="00C93605">
        <w:rPr>
          <w:rFonts w:ascii="Times New Roman" w:eastAsia="Times New Roman" w:hAnsi="Times New Roman" w:cs="Times New Roman"/>
          <w:sz w:val="28"/>
          <w:szCs w:val="28"/>
        </w:rPr>
        <w:t>М.:Владос</w:t>
      </w:r>
      <w:proofErr w:type="gramEnd"/>
      <w:r w:rsidR="00E91660" w:rsidRPr="00C93605">
        <w:rPr>
          <w:rFonts w:ascii="Times New Roman" w:eastAsia="Times New Roman" w:hAnsi="Times New Roman" w:cs="Times New Roman"/>
          <w:sz w:val="28"/>
          <w:szCs w:val="28"/>
        </w:rPr>
        <w:t>,2003</w:t>
      </w:r>
    </w:p>
    <w:p w14:paraId="71E4DC0A" w14:textId="1A7ADC3F" w:rsidR="00E91660" w:rsidRPr="00C93605" w:rsidRDefault="002D0C0D" w:rsidP="00E91660">
      <w:pPr>
        <w:tabs>
          <w:tab w:val="left" w:pos="0"/>
        </w:tabs>
        <w:ind w:left="720"/>
        <w:contextualSpacing/>
        <w:rPr>
          <w:rFonts w:ascii="Times New Roman" w:eastAsia="Times New Roman" w:hAnsi="Times New Roman" w:cs="Times New Roman"/>
          <w:sz w:val="28"/>
          <w:szCs w:val="28"/>
        </w:rPr>
      </w:pPr>
      <w:r w:rsidRPr="00C93605">
        <w:rPr>
          <w:rFonts w:ascii="Times New Roman" w:eastAsia="Times New Roman" w:hAnsi="Times New Roman" w:cs="Times New Roman"/>
          <w:sz w:val="28"/>
          <w:szCs w:val="28"/>
        </w:rPr>
        <w:t>15</w:t>
      </w:r>
      <w:r w:rsidR="00E91660" w:rsidRPr="00C93605">
        <w:rPr>
          <w:rFonts w:ascii="Times New Roman" w:eastAsia="Times New Roman" w:hAnsi="Times New Roman" w:cs="Times New Roman"/>
          <w:sz w:val="28"/>
          <w:szCs w:val="28"/>
        </w:rPr>
        <w:t>.</w:t>
      </w:r>
      <w:r w:rsidR="00E91660" w:rsidRPr="00C93605">
        <w:rPr>
          <w:rFonts w:ascii="Times New Roman" w:eastAsia="Times New Roman" w:hAnsi="Times New Roman" w:cs="Times New Roman"/>
          <w:sz w:val="28"/>
          <w:szCs w:val="28"/>
        </w:rPr>
        <w:tab/>
        <w:t xml:space="preserve">О. С. </w:t>
      </w:r>
      <w:proofErr w:type="spellStart"/>
      <w:r w:rsidR="00E91660" w:rsidRPr="00C93605">
        <w:rPr>
          <w:rFonts w:ascii="Times New Roman" w:eastAsia="Times New Roman" w:hAnsi="Times New Roman" w:cs="Times New Roman"/>
          <w:sz w:val="28"/>
          <w:szCs w:val="28"/>
        </w:rPr>
        <w:t>Гомзяк</w:t>
      </w:r>
      <w:proofErr w:type="spellEnd"/>
      <w:r w:rsidR="00E91660" w:rsidRPr="00C93605">
        <w:rPr>
          <w:rFonts w:ascii="Times New Roman" w:eastAsia="Times New Roman" w:hAnsi="Times New Roman" w:cs="Times New Roman"/>
          <w:sz w:val="28"/>
          <w:szCs w:val="28"/>
        </w:rPr>
        <w:t>. Развитие связной речи у шестилетних детей.-</w:t>
      </w:r>
      <w:proofErr w:type="gramStart"/>
      <w:r w:rsidR="00E91660" w:rsidRPr="00C93605">
        <w:rPr>
          <w:rFonts w:ascii="Times New Roman" w:eastAsia="Times New Roman" w:hAnsi="Times New Roman" w:cs="Times New Roman"/>
          <w:sz w:val="28"/>
          <w:szCs w:val="28"/>
        </w:rPr>
        <w:t>М.:Сфера</w:t>
      </w:r>
      <w:proofErr w:type="gramEnd"/>
      <w:r w:rsidR="00E91660" w:rsidRPr="00C93605">
        <w:rPr>
          <w:rFonts w:ascii="Times New Roman" w:eastAsia="Times New Roman" w:hAnsi="Times New Roman" w:cs="Times New Roman"/>
          <w:sz w:val="28"/>
          <w:szCs w:val="28"/>
        </w:rPr>
        <w:t>,2007</w:t>
      </w:r>
    </w:p>
    <w:p w14:paraId="73DA617E" w14:textId="0F30D2DB" w:rsidR="00E91660" w:rsidRPr="00C93605" w:rsidRDefault="00E91660" w:rsidP="00E91660">
      <w:pPr>
        <w:tabs>
          <w:tab w:val="left" w:pos="0"/>
        </w:tabs>
        <w:ind w:left="720"/>
        <w:contextualSpacing/>
        <w:rPr>
          <w:rFonts w:ascii="Times New Roman" w:eastAsia="Times New Roman" w:hAnsi="Times New Roman" w:cs="Times New Roman"/>
          <w:sz w:val="28"/>
          <w:szCs w:val="28"/>
        </w:rPr>
      </w:pPr>
    </w:p>
    <w:p w14:paraId="29D3CDAB" w14:textId="77777777" w:rsidR="00E91660" w:rsidRPr="00C93605" w:rsidRDefault="00E91660" w:rsidP="00655529">
      <w:pPr>
        <w:rPr>
          <w:rFonts w:ascii="Times New Roman" w:hAnsi="Times New Roman" w:cs="Times New Roman"/>
          <w:sz w:val="28"/>
          <w:szCs w:val="28"/>
        </w:rPr>
      </w:pPr>
    </w:p>
    <w:p w14:paraId="7D997560" w14:textId="77777777" w:rsidR="00655529" w:rsidRPr="00C93605" w:rsidRDefault="00655529" w:rsidP="008F5DF8">
      <w:pPr>
        <w:ind w:firstLine="0"/>
        <w:rPr>
          <w:rFonts w:ascii="Times New Roman" w:hAnsi="Times New Roman" w:cs="Times New Roman"/>
          <w:b/>
          <w:sz w:val="28"/>
          <w:szCs w:val="28"/>
        </w:rPr>
      </w:pPr>
    </w:p>
    <w:sectPr w:rsidR="00655529" w:rsidRPr="00C93605" w:rsidSect="001B7E8E">
      <w:pgSz w:w="11906" w:h="16838"/>
      <w:pgMar w:top="851"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3999CF" w14:textId="77777777" w:rsidR="000747AA" w:rsidRDefault="000747AA" w:rsidP="00C93605">
      <w:r>
        <w:separator/>
      </w:r>
    </w:p>
  </w:endnote>
  <w:endnote w:type="continuationSeparator" w:id="0">
    <w:p w14:paraId="39866080" w14:textId="77777777" w:rsidR="000747AA" w:rsidRDefault="000747AA" w:rsidP="00C93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WTELH+TimesNewRomanPSMT">
    <w:altName w:val="VWTELH+TimesNewRomanPSMT"/>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2FC53C" w14:textId="77777777" w:rsidR="000747AA" w:rsidRDefault="000747AA" w:rsidP="00C93605">
      <w:r>
        <w:separator/>
      </w:r>
    </w:p>
  </w:footnote>
  <w:footnote w:type="continuationSeparator" w:id="0">
    <w:p w14:paraId="4359874B" w14:textId="77777777" w:rsidR="000747AA" w:rsidRDefault="000747AA" w:rsidP="00C936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6628D0"/>
    <w:multiLevelType w:val="multilevel"/>
    <w:tmpl w:val="B896EFF0"/>
    <w:lvl w:ilvl="0">
      <w:start w:val="2"/>
      <w:numFmt w:val="decimal"/>
      <w:lvlText w:val="%1."/>
      <w:lvlJc w:val="left"/>
      <w:pPr>
        <w:ind w:left="360" w:hanging="360"/>
      </w:pPr>
      <w:rPr>
        <w:rFonts w:hint="default"/>
        <w:u w:val="none"/>
      </w:rPr>
    </w:lvl>
    <w:lvl w:ilvl="1">
      <w:start w:val="7"/>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1" w15:restartNumberingAfterBreak="0">
    <w:nsid w:val="27D00DCD"/>
    <w:multiLevelType w:val="multilevel"/>
    <w:tmpl w:val="8AE863F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9944109"/>
    <w:multiLevelType w:val="multilevel"/>
    <w:tmpl w:val="886884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032954"/>
    <w:multiLevelType w:val="hybridMultilevel"/>
    <w:tmpl w:val="B09013F0"/>
    <w:lvl w:ilvl="0" w:tplc="8496DB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46D436B"/>
    <w:multiLevelType w:val="multilevel"/>
    <w:tmpl w:val="59126AF2"/>
    <w:lvl w:ilvl="0">
      <w:start w:val="2"/>
      <w:numFmt w:val="decimal"/>
      <w:lvlText w:val="%1."/>
      <w:lvlJc w:val="left"/>
      <w:pPr>
        <w:ind w:left="360" w:hanging="360"/>
      </w:pPr>
      <w:rPr>
        <w:rFonts w:hint="default"/>
        <w:u w:val="none"/>
      </w:rPr>
    </w:lvl>
    <w:lvl w:ilvl="1">
      <w:start w:val="6"/>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5" w15:restartNumberingAfterBreak="0">
    <w:nsid w:val="449D7AC4"/>
    <w:multiLevelType w:val="multilevel"/>
    <w:tmpl w:val="160C2F7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4D0E6171"/>
    <w:multiLevelType w:val="multilevel"/>
    <w:tmpl w:val="CFD23322"/>
    <w:lvl w:ilvl="0">
      <w:start w:val="3"/>
      <w:numFmt w:val="decimal"/>
      <w:lvlText w:val="%1"/>
      <w:lvlJc w:val="left"/>
      <w:pPr>
        <w:ind w:left="720" w:hanging="360"/>
      </w:pPr>
      <w:rPr>
        <w:rFonts w:hint="default"/>
        <w:u w:val="none"/>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3"/>
  </w:num>
  <w:num w:numId="3">
    <w:abstractNumId w:val="5"/>
  </w:num>
  <w:num w:numId="4">
    <w:abstractNumId w:val="2"/>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5AF9"/>
    <w:rsid w:val="00013492"/>
    <w:rsid w:val="0002236A"/>
    <w:rsid w:val="000747AA"/>
    <w:rsid w:val="00085474"/>
    <w:rsid w:val="00085570"/>
    <w:rsid w:val="000C2CB2"/>
    <w:rsid w:val="000C3C5C"/>
    <w:rsid w:val="000E49B7"/>
    <w:rsid w:val="00120C03"/>
    <w:rsid w:val="001670DC"/>
    <w:rsid w:val="00191809"/>
    <w:rsid w:val="001B7E8E"/>
    <w:rsid w:val="001D2F97"/>
    <w:rsid w:val="001F1E82"/>
    <w:rsid w:val="00240205"/>
    <w:rsid w:val="00254BC9"/>
    <w:rsid w:val="00280F4D"/>
    <w:rsid w:val="002B14C1"/>
    <w:rsid w:val="002D0C0D"/>
    <w:rsid w:val="002E6347"/>
    <w:rsid w:val="002F3E40"/>
    <w:rsid w:val="00312590"/>
    <w:rsid w:val="003305B8"/>
    <w:rsid w:val="00340695"/>
    <w:rsid w:val="00345AF9"/>
    <w:rsid w:val="003471F7"/>
    <w:rsid w:val="004975B6"/>
    <w:rsid w:val="00532974"/>
    <w:rsid w:val="0055224F"/>
    <w:rsid w:val="005A6D0A"/>
    <w:rsid w:val="005C7A35"/>
    <w:rsid w:val="00605B2D"/>
    <w:rsid w:val="00646565"/>
    <w:rsid w:val="00655529"/>
    <w:rsid w:val="006726C2"/>
    <w:rsid w:val="006E1A48"/>
    <w:rsid w:val="00713A68"/>
    <w:rsid w:val="007302E7"/>
    <w:rsid w:val="007373CC"/>
    <w:rsid w:val="007734DE"/>
    <w:rsid w:val="007F21E1"/>
    <w:rsid w:val="0080704C"/>
    <w:rsid w:val="0083191E"/>
    <w:rsid w:val="008A4DC9"/>
    <w:rsid w:val="008C64BC"/>
    <w:rsid w:val="008F4C37"/>
    <w:rsid w:val="008F5DF8"/>
    <w:rsid w:val="008F6F6E"/>
    <w:rsid w:val="00905630"/>
    <w:rsid w:val="00987E6A"/>
    <w:rsid w:val="009A1017"/>
    <w:rsid w:val="009B30A4"/>
    <w:rsid w:val="009C08E5"/>
    <w:rsid w:val="009C44FE"/>
    <w:rsid w:val="009D35D8"/>
    <w:rsid w:val="00A06A28"/>
    <w:rsid w:val="00AA1477"/>
    <w:rsid w:val="00B4706F"/>
    <w:rsid w:val="00B970B2"/>
    <w:rsid w:val="00C518FE"/>
    <w:rsid w:val="00C67EBC"/>
    <w:rsid w:val="00C93605"/>
    <w:rsid w:val="00CB3596"/>
    <w:rsid w:val="00CF46DA"/>
    <w:rsid w:val="00E16858"/>
    <w:rsid w:val="00E353B4"/>
    <w:rsid w:val="00E91660"/>
    <w:rsid w:val="00EB31F8"/>
    <w:rsid w:val="00F10F95"/>
    <w:rsid w:val="00F9518A"/>
    <w:rsid w:val="00F96EA2"/>
    <w:rsid w:val="00FB3262"/>
    <w:rsid w:val="00FB4C40"/>
    <w:rsid w:val="00FB52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C6E811"/>
  <w15:docId w15:val="{FBEEA505-C96D-47B7-A899-CE9A21661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3492"/>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013492"/>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3492"/>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655529"/>
    <w:pPr>
      <w:ind w:firstLine="0"/>
    </w:pPr>
  </w:style>
  <w:style w:type="paragraph" w:customStyle="1" w:styleId="a4">
    <w:name w:val="Центрированный (таблица)"/>
    <w:basedOn w:val="a3"/>
    <w:next w:val="a"/>
    <w:uiPriority w:val="99"/>
    <w:rsid w:val="00655529"/>
    <w:pPr>
      <w:jc w:val="center"/>
    </w:pPr>
  </w:style>
  <w:style w:type="paragraph" w:customStyle="1" w:styleId="OEM">
    <w:name w:val="Нормальный (OEM)"/>
    <w:basedOn w:val="a"/>
    <w:next w:val="a"/>
    <w:uiPriority w:val="99"/>
    <w:rsid w:val="00655529"/>
    <w:pPr>
      <w:ind w:firstLine="0"/>
      <w:jc w:val="left"/>
    </w:pPr>
    <w:rPr>
      <w:rFonts w:ascii="Courier New" w:hAnsi="Courier New" w:cs="Courier New"/>
    </w:rPr>
  </w:style>
  <w:style w:type="paragraph" w:customStyle="1" w:styleId="a5">
    <w:name w:val="Сноска"/>
    <w:basedOn w:val="a"/>
    <w:next w:val="a"/>
    <w:uiPriority w:val="99"/>
    <w:rsid w:val="00655529"/>
    <w:rPr>
      <w:sz w:val="16"/>
      <w:szCs w:val="16"/>
    </w:rPr>
  </w:style>
  <w:style w:type="paragraph" w:styleId="a6">
    <w:name w:val="List Paragraph"/>
    <w:basedOn w:val="a"/>
    <w:link w:val="a7"/>
    <w:uiPriority w:val="34"/>
    <w:qFormat/>
    <w:rsid w:val="00FB4C40"/>
    <w:pPr>
      <w:ind w:left="720"/>
      <w:contextualSpacing/>
    </w:pPr>
  </w:style>
  <w:style w:type="character" w:customStyle="1" w:styleId="a7">
    <w:name w:val="Абзац списка Знак"/>
    <w:link w:val="a6"/>
    <w:uiPriority w:val="34"/>
    <w:rsid w:val="0080704C"/>
    <w:rPr>
      <w:rFonts w:ascii="Arial" w:eastAsiaTheme="minorEastAsia" w:hAnsi="Arial" w:cs="Arial"/>
      <w:sz w:val="20"/>
      <w:szCs w:val="20"/>
      <w:lang w:eastAsia="ru-RU"/>
    </w:rPr>
  </w:style>
  <w:style w:type="table" w:styleId="a8">
    <w:name w:val="Table Grid"/>
    <w:basedOn w:val="a1"/>
    <w:uiPriority w:val="99"/>
    <w:rsid w:val="00120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120C03"/>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character" w:customStyle="1" w:styleId="aa">
    <w:name w:val="Без интервала Знак"/>
    <w:link w:val="a9"/>
    <w:uiPriority w:val="1"/>
    <w:locked/>
    <w:rsid w:val="00120C03"/>
    <w:rPr>
      <w:rFonts w:ascii="Arial" w:eastAsiaTheme="minorEastAsia" w:hAnsi="Arial" w:cs="Arial"/>
      <w:sz w:val="20"/>
      <w:szCs w:val="20"/>
      <w:lang w:eastAsia="ru-RU"/>
    </w:rPr>
  </w:style>
  <w:style w:type="paragraph" w:customStyle="1" w:styleId="Default">
    <w:name w:val="Default"/>
    <w:rsid w:val="0055224F"/>
    <w:pPr>
      <w:autoSpaceDE w:val="0"/>
      <w:autoSpaceDN w:val="0"/>
      <w:adjustRightInd w:val="0"/>
      <w:spacing w:after="0" w:line="240" w:lineRule="auto"/>
    </w:pPr>
    <w:rPr>
      <w:rFonts w:ascii="VWTELH+TimesNewRomanPSMT" w:eastAsia="Calibri" w:hAnsi="VWTELH+TimesNewRomanPSMT" w:cs="VWTELH+TimesNewRomanPSMT"/>
      <w:color w:val="000000"/>
      <w:sz w:val="24"/>
      <w:szCs w:val="24"/>
    </w:rPr>
  </w:style>
  <w:style w:type="paragraph" w:styleId="ab">
    <w:name w:val="header"/>
    <w:basedOn w:val="a"/>
    <w:link w:val="ac"/>
    <w:uiPriority w:val="99"/>
    <w:unhideWhenUsed/>
    <w:rsid w:val="00C93605"/>
    <w:pPr>
      <w:tabs>
        <w:tab w:val="center" w:pos="4677"/>
        <w:tab w:val="right" w:pos="9355"/>
      </w:tabs>
    </w:pPr>
  </w:style>
  <w:style w:type="character" w:customStyle="1" w:styleId="ac">
    <w:name w:val="Верхний колонтитул Знак"/>
    <w:basedOn w:val="a0"/>
    <w:link w:val="ab"/>
    <w:uiPriority w:val="99"/>
    <w:rsid w:val="00C93605"/>
    <w:rPr>
      <w:rFonts w:ascii="Arial" w:eastAsiaTheme="minorEastAsia" w:hAnsi="Arial" w:cs="Arial"/>
      <w:sz w:val="20"/>
      <w:szCs w:val="20"/>
      <w:lang w:eastAsia="ru-RU"/>
    </w:rPr>
  </w:style>
  <w:style w:type="paragraph" w:styleId="ad">
    <w:name w:val="footer"/>
    <w:basedOn w:val="a"/>
    <w:link w:val="ae"/>
    <w:uiPriority w:val="99"/>
    <w:unhideWhenUsed/>
    <w:rsid w:val="00C93605"/>
    <w:pPr>
      <w:tabs>
        <w:tab w:val="center" w:pos="4677"/>
        <w:tab w:val="right" w:pos="9355"/>
      </w:tabs>
    </w:pPr>
  </w:style>
  <w:style w:type="character" w:customStyle="1" w:styleId="ae">
    <w:name w:val="Нижний колонтитул Знак"/>
    <w:basedOn w:val="a0"/>
    <w:link w:val="ad"/>
    <w:uiPriority w:val="99"/>
    <w:rsid w:val="00C93605"/>
    <w:rPr>
      <w:rFonts w:ascii="Arial" w:eastAsiaTheme="minorEastAsia" w:hAnsi="Arial" w:cs="Arial"/>
      <w:sz w:val="20"/>
      <w:szCs w:val="20"/>
      <w:lang w:eastAsia="ru-RU"/>
    </w:rPr>
  </w:style>
  <w:style w:type="paragraph" w:styleId="af">
    <w:name w:val="Balloon Text"/>
    <w:basedOn w:val="a"/>
    <w:link w:val="af0"/>
    <w:uiPriority w:val="99"/>
    <w:semiHidden/>
    <w:unhideWhenUsed/>
    <w:rsid w:val="001B7E8E"/>
    <w:rPr>
      <w:rFonts w:ascii="Tahoma" w:hAnsi="Tahoma" w:cs="Tahoma"/>
      <w:sz w:val="16"/>
      <w:szCs w:val="16"/>
    </w:rPr>
  </w:style>
  <w:style w:type="character" w:customStyle="1" w:styleId="af0">
    <w:name w:val="Текст выноски Знак"/>
    <w:basedOn w:val="a0"/>
    <w:link w:val="af"/>
    <w:uiPriority w:val="99"/>
    <w:semiHidden/>
    <w:rsid w:val="001B7E8E"/>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F8CEF-B7CD-4F04-9F38-92B23C932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60</Pages>
  <Words>23481</Words>
  <Characters>133846</Characters>
  <Application>Microsoft Office Word</Application>
  <DocSecurity>0</DocSecurity>
  <Lines>1115</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Матвей Прокопов</cp:lastModifiedBy>
  <cp:revision>28</cp:revision>
  <cp:lastPrinted>2023-09-01T05:53:00Z</cp:lastPrinted>
  <dcterms:created xsi:type="dcterms:W3CDTF">2023-05-10T12:06:00Z</dcterms:created>
  <dcterms:modified xsi:type="dcterms:W3CDTF">2023-09-04T02:59:00Z</dcterms:modified>
</cp:coreProperties>
</file>